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sz w:val="20"/>
        </w:rPr>
      </w:pPr>
    </w:p>
    <w:p>
      <w:pPr>
        <w:pStyle w:val="Title"/>
        <w:rPr>
          <w:i/>
        </w:rPr>
      </w:pPr>
      <w:r>
        <w:rPr>
          <w:i/>
          <w:color w:val="1F2123"/>
          <w:w w:val="105"/>
        </w:rPr>
        <w:t>Skirhults</w:t>
      </w:r>
      <w:r>
        <w:rPr>
          <w:i/>
          <w:color w:val="1F2123"/>
          <w:spacing w:val="21"/>
          <w:w w:val="105"/>
        </w:rPr>
        <w:t> </w:t>
      </w:r>
      <w:r>
        <w:rPr>
          <w:i/>
          <w:color w:val="1F2123"/>
          <w:w w:val="105"/>
        </w:rPr>
        <w:t>Samfällighetsförening</w:t>
      </w:r>
    </w:p>
    <w:p>
      <w:pPr>
        <w:pStyle w:val="BodyText"/>
        <w:rPr>
          <w:rFonts w:ascii="Arial"/>
          <w:b/>
          <w:i/>
          <w:sz w:val="34"/>
        </w:rPr>
      </w:pPr>
    </w:p>
    <w:p>
      <w:pPr>
        <w:pStyle w:val="BodyText"/>
        <w:spacing w:before="2"/>
        <w:rPr>
          <w:rFonts w:ascii="Arial"/>
          <w:b/>
          <w:i/>
          <w:sz w:val="32"/>
        </w:rPr>
      </w:pPr>
    </w:p>
    <w:p>
      <w:pPr>
        <w:pStyle w:val="BodyText"/>
        <w:ind w:left="1235"/>
      </w:pPr>
      <w:r>
        <w:rPr>
          <w:color w:val="1F2123"/>
          <w:spacing w:val="-1"/>
          <w:w w:val="105"/>
        </w:rPr>
        <w:t>Protokoll</w:t>
      </w:r>
      <w:r>
        <w:rPr>
          <w:color w:val="1F2123"/>
          <w:spacing w:val="30"/>
          <w:w w:val="105"/>
        </w:rPr>
        <w:t> </w:t>
      </w:r>
      <w:r>
        <w:rPr>
          <w:color w:val="1F2123"/>
          <w:w w:val="105"/>
        </w:rPr>
        <w:t>Å</w:t>
      </w:r>
      <w:r>
        <w:rPr>
          <w:color w:val="34383B"/>
          <w:w w:val="105"/>
        </w:rPr>
        <w:t>r</w:t>
      </w:r>
      <w:r>
        <w:rPr>
          <w:color w:val="1F2123"/>
          <w:w w:val="105"/>
        </w:rPr>
        <w:t>sstäm</w:t>
      </w:r>
      <w:r>
        <w:rPr>
          <w:color w:val="1F2123"/>
          <w:spacing w:val="-37"/>
          <w:w w:val="105"/>
        </w:rPr>
        <w:t> </w:t>
      </w:r>
      <w:r>
        <w:rPr>
          <w:color w:val="1F2123"/>
          <w:w w:val="105"/>
        </w:rPr>
        <w:t>ma</w:t>
      </w:r>
      <w:r>
        <w:rPr>
          <w:color w:val="1F2123"/>
          <w:spacing w:val="10"/>
          <w:w w:val="105"/>
        </w:rPr>
        <w:t> </w:t>
      </w:r>
      <w:r>
        <w:rPr>
          <w:color w:val="1F2123"/>
          <w:w w:val="105"/>
        </w:rPr>
        <w:t>Söndag</w:t>
      </w:r>
      <w:r>
        <w:rPr>
          <w:color w:val="1F2123"/>
          <w:spacing w:val="12"/>
          <w:w w:val="105"/>
        </w:rPr>
        <w:t> </w:t>
      </w:r>
      <w:r>
        <w:rPr>
          <w:color w:val="1F2123"/>
          <w:w w:val="105"/>
        </w:rPr>
        <w:t>4 juli</w:t>
      </w:r>
      <w:r>
        <w:rPr>
          <w:color w:val="1F2123"/>
          <w:spacing w:val="17"/>
          <w:w w:val="105"/>
        </w:rPr>
        <w:t> </w:t>
      </w:r>
      <w:r>
        <w:rPr>
          <w:color w:val="1F2123"/>
          <w:w w:val="105"/>
        </w:rPr>
        <w:t>2021</w:t>
      </w:r>
      <w:r>
        <w:rPr>
          <w:color w:val="1F2123"/>
          <w:spacing w:val="20"/>
          <w:w w:val="105"/>
        </w:rPr>
        <w:t> </w:t>
      </w:r>
      <w:r>
        <w:rPr>
          <w:color w:val="1F2123"/>
          <w:w w:val="105"/>
        </w:rPr>
        <w:t>Kl.10.00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tabs>
          <w:tab w:pos="403" w:val="left" w:leader="none"/>
        </w:tabs>
        <w:spacing w:before="91"/>
        <w:ind w:right="3542"/>
        <w:jc w:val="center"/>
      </w:pPr>
      <w:r>
        <w:rPr>
          <w:color w:val="1F2123"/>
          <w:w w:val="75"/>
        </w:rPr>
        <w:t>I</w:t>
      </w:r>
      <w:r>
        <w:rPr>
          <w:color w:val="1F2123"/>
          <w:spacing w:val="-10"/>
          <w:w w:val="75"/>
        </w:rPr>
        <w:t> </w:t>
      </w:r>
      <w:r>
        <w:rPr>
          <w:color w:val="1F2123"/>
          <w:w w:val="75"/>
        </w:rPr>
        <w:t>.</w:t>
        <w:tab/>
      </w:r>
      <w:r>
        <w:rPr>
          <w:color w:val="1F2123"/>
        </w:rPr>
        <w:t>Val</w:t>
      </w:r>
      <w:r>
        <w:rPr>
          <w:color w:val="1F2123"/>
          <w:spacing w:val="26"/>
        </w:rPr>
        <w:t> </w:t>
      </w:r>
      <w:r>
        <w:rPr>
          <w:color w:val="1F2123"/>
        </w:rPr>
        <w:t>av</w:t>
      </w:r>
      <w:r>
        <w:rPr>
          <w:color w:val="1F2123"/>
          <w:spacing w:val="15"/>
        </w:rPr>
        <w:t> </w:t>
      </w:r>
      <w:r>
        <w:rPr>
          <w:color w:val="1F2123"/>
        </w:rPr>
        <w:t>ordförande</w:t>
      </w:r>
      <w:r>
        <w:rPr>
          <w:color w:val="1F2123"/>
          <w:spacing w:val="34"/>
        </w:rPr>
        <w:t> </w:t>
      </w:r>
      <w:r>
        <w:rPr>
          <w:color w:val="1F2123"/>
        </w:rPr>
        <w:t>för</w:t>
      </w:r>
      <w:r>
        <w:rPr>
          <w:color w:val="1F2123"/>
          <w:spacing w:val="11"/>
        </w:rPr>
        <w:t> </w:t>
      </w:r>
      <w:r>
        <w:rPr>
          <w:color w:val="1F2123"/>
        </w:rPr>
        <w:t>stämman</w:t>
      </w:r>
    </w:p>
    <w:p>
      <w:pPr>
        <w:pStyle w:val="BodyText"/>
        <w:spacing w:before="70"/>
        <w:ind w:left="2220"/>
      </w:pPr>
      <w:r>
        <w:rPr/>
        <w:pict>
          <v:shape style="position:absolute;margin-left:18.70442pt;margin-top:5.874393pt;width:21.85pt;height:63.95pt;mso-position-horizontal-relative:page;mso-position-vertical-relative:paragraph;z-index:15728640" type="#_x0000_t202" id="docshape2" filled="false" stroked="false">
            <v:textbox inset="0,0,0,0">
              <w:txbxContent>
                <w:p>
                  <w:pPr>
                    <w:spacing w:line="1278" w:lineRule="exact" w:before="0"/>
                    <w:ind w:left="0" w:right="0" w:firstLine="0"/>
                    <w:jc w:val="left"/>
                    <w:rPr>
                      <w:sz w:val="115"/>
                    </w:rPr>
                  </w:pPr>
                  <w:r>
                    <w:rPr>
                      <w:color w:val="1F2123"/>
                      <w:w w:val="108"/>
                      <w:sz w:val="115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color w:val="1F2123"/>
          <w:w w:val="105"/>
        </w:rPr>
        <w:t>Torbjörn Blomqvist</w:t>
      </w:r>
      <w:r>
        <w:rPr>
          <w:color w:val="1F2123"/>
          <w:spacing w:val="5"/>
          <w:w w:val="105"/>
        </w:rPr>
        <w:t> </w:t>
      </w:r>
      <w:r>
        <w:rPr>
          <w:color w:val="1F2123"/>
          <w:w w:val="105"/>
        </w:rPr>
        <w:t>valdes</w:t>
      </w:r>
      <w:r>
        <w:rPr>
          <w:color w:val="1F2123"/>
          <w:spacing w:val="-10"/>
          <w:w w:val="105"/>
        </w:rPr>
        <w:t> </w:t>
      </w:r>
      <w:r>
        <w:rPr>
          <w:color w:val="1F2123"/>
          <w:w w:val="105"/>
        </w:rPr>
        <w:t>till</w:t>
      </w:r>
      <w:r>
        <w:rPr>
          <w:color w:val="1F2123"/>
          <w:spacing w:val="-15"/>
          <w:w w:val="105"/>
        </w:rPr>
        <w:t> </w:t>
      </w:r>
      <w:r>
        <w:rPr>
          <w:color w:val="1F2123"/>
          <w:w w:val="105"/>
        </w:rPr>
        <w:t>ordförande</w:t>
      </w:r>
      <w:r>
        <w:rPr>
          <w:color w:val="1F2123"/>
          <w:spacing w:val="-6"/>
          <w:w w:val="105"/>
        </w:rPr>
        <w:t> </w:t>
      </w:r>
      <w:r>
        <w:rPr>
          <w:color w:val="1F2123"/>
          <w:w w:val="105"/>
        </w:rPr>
        <w:t>för</w:t>
      </w:r>
      <w:r>
        <w:rPr>
          <w:color w:val="1F2123"/>
          <w:spacing w:val="-13"/>
          <w:w w:val="105"/>
        </w:rPr>
        <w:t> </w:t>
      </w:r>
      <w:r>
        <w:rPr>
          <w:color w:val="1F2123"/>
          <w:w w:val="105"/>
        </w:rPr>
        <w:t>mötet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924" w:val="left" w:leader="none"/>
          <w:tab w:pos="1925" w:val="left" w:leader="none"/>
        </w:tabs>
        <w:spacing w:line="240" w:lineRule="auto" w:before="0" w:after="0"/>
        <w:ind w:left="1924" w:right="0" w:hanging="432"/>
        <w:jc w:val="left"/>
        <w:rPr>
          <w:sz w:val="25"/>
        </w:rPr>
      </w:pPr>
      <w:r>
        <w:rPr>
          <w:color w:val="1F2123"/>
          <w:sz w:val="25"/>
        </w:rPr>
        <w:t>Val</w:t>
      </w:r>
      <w:r>
        <w:rPr>
          <w:color w:val="1F2123"/>
          <w:spacing w:val="28"/>
          <w:sz w:val="25"/>
        </w:rPr>
        <w:t> </w:t>
      </w:r>
      <w:r>
        <w:rPr>
          <w:color w:val="1F2123"/>
          <w:sz w:val="25"/>
        </w:rPr>
        <w:t>av</w:t>
      </w:r>
      <w:r>
        <w:rPr>
          <w:color w:val="1F2123"/>
          <w:spacing w:val="13"/>
          <w:sz w:val="25"/>
        </w:rPr>
        <w:t> </w:t>
      </w:r>
      <w:r>
        <w:rPr>
          <w:color w:val="1F2123"/>
          <w:sz w:val="25"/>
        </w:rPr>
        <w:t>sekreterare</w:t>
      </w:r>
      <w:r>
        <w:rPr>
          <w:color w:val="1F2123"/>
          <w:spacing w:val="34"/>
          <w:sz w:val="25"/>
        </w:rPr>
        <w:t> </w:t>
      </w:r>
      <w:r>
        <w:rPr>
          <w:color w:val="1F2123"/>
          <w:sz w:val="25"/>
        </w:rPr>
        <w:t>för</w:t>
      </w:r>
      <w:r>
        <w:rPr>
          <w:color w:val="1F2123"/>
          <w:spacing w:val="14"/>
          <w:sz w:val="25"/>
        </w:rPr>
        <w:t> </w:t>
      </w:r>
      <w:r>
        <w:rPr>
          <w:color w:val="1F2123"/>
          <w:sz w:val="25"/>
        </w:rPr>
        <w:t>stämman</w:t>
      </w:r>
    </w:p>
    <w:p>
      <w:pPr>
        <w:pStyle w:val="BodyText"/>
        <w:spacing w:before="75"/>
        <w:ind w:left="2208"/>
      </w:pPr>
      <w:r>
        <w:rPr>
          <w:color w:val="1F2123"/>
        </w:rPr>
        <w:t>Eva</w:t>
      </w:r>
      <w:r>
        <w:rPr>
          <w:color w:val="1F2123"/>
          <w:spacing w:val="31"/>
        </w:rPr>
        <w:t> </w:t>
      </w:r>
      <w:r>
        <w:rPr>
          <w:color w:val="1F2123"/>
        </w:rPr>
        <w:t>Wennerberg</w:t>
      </w:r>
      <w:r>
        <w:rPr>
          <w:color w:val="1F2123"/>
          <w:spacing w:val="33"/>
        </w:rPr>
        <w:t> </w:t>
      </w:r>
      <w:r>
        <w:rPr>
          <w:color w:val="1F2123"/>
        </w:rPr>
        <w:t>valdes</w:t>
      </w:r>
      <w:r>
        <w:rPr>
          <w:color w:val="1F2123"/>
          <w:spacing w:val="29"/>
        </w:rPr>
        <w:t> </w:t>
      </w:r>
      <w:r>
        <w:rPr>
          <w:color w:val="1F2123"/>
        </w:rPr>
        <w:t>till</w:t>
      </w:r>
      <w:r>
        <w:rPr>
          <w:color w:val="1F2123"/>
          <w:spacing w:val="21"/>
        </w:rPr>
        <w:t> </w:t>
      </w:r>
      <w:r>
        <w:rPr>
          <w:color w:val="1F2123"/>
        </w:rPr>
        <w:t>sekreterare</w:t>
      </w:r>
      <w:r>
        <w:rPr>
          <w:color w:val="1F2123"/>
          <w:spacing w:val="31"/>
        </w:rPr>
        <w:t> </w:t>
      </w:r>
      <w:r>
        <w:rPr>
          <w:color w:val="1F2123"/>
        </w:rPr>
        <w:t>för</w:t>
      </w:r>
      <w:r>
        <w:rPr>
          <w:color w:val="1F2123"/>
          <w:spacing w:val="18"/>
        </w:rPr>
        <w:t> </w:t>
      </w:r>
      <w:r>
        <w:rPr>
          <w:color w:val="1F2123"/>
        </w:rPr>
        <w:t>stämman</w:t>
      </w:r>
    </w:p>
    <w:p>
      <w:pPr>
        <w:pStyle w:val="BodyText"/>
        <w:spacing w:before="5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914" w:val="left" w:leader="none"/>
          <w:tab w:pos="1915" w:val="left" w:leader="none"/>
        </w:tabs>
        <w:spacing w:line="240" w:lineRule="auto" w:before="0" w:after="0"/>
        <w:ind w:left="1914" w:right="0" w:hanging="437"/>
        <w:jc w:val="left"/>
        <w:rPr>
          <w:sz w:val="25"/>
        </w:rPr>
      </w:pPr>
      <w:r>
        <w:rPr>
          <w:color w:val="1F2123"/>
          <w:sz w:val="25"/>
        </w:rPr>
        <w:t>Val</w:t>
      </w:r>
      <w:r>
        <w:rPr>
          <w:color w:val="1F2123"/>
          <w:spacing w:val="31"/>
          <w:sz w:val="25"/>
        </w:rPr>
        <w:t> </w:t>
      </w:r>
      <w:r>
        <w:rPr>
          <w:color w:val="1F2123"/>
          <w:sz w:val="25"/>
        </w:rPr>
        <w:t>av</w:t>
      </w:r>
      <w:r>
        <w:rPr>
          <w:color w:val="1F2123"/>
          <w:spacing w:val="13"/>
          <w:sz w:val="25"/>
        </w:rPr>
        <w:t> </w:t>
      </w:r>
      <w:r>
        <w:rPr>
          <w:color w:val="1F2123"/>
          <w:sz w:val="25"/>
        </w:rPr>
        <w:t>justeringsmän</w:t>
      </w:r>
      <w:r>
        <w:rPr>
          <w:color w:val="1F2123"/>
          <w:spacing w:val="49"/>
          <w:sz w:val="25"/>
        </w:rPr>
        <w:t> </w:t>
      </w:r>
      <w:r>
        <w:rPr>
          <w:color w:val="1F2123"/>
          <w:sz w:val="25"/>
        </w:rPr>
        <w:t>tillika</w:t>
      </w:r>
      <w:r>
        <w:rPr>
          <w:color w:val="1F2123"/>
          <w:spacing w:val="29"/>
          <w:sz w:val="25"/>
        </w:rPr>
        <w:t> </w:t>
      </w:r>
      <w:r>
        <w:rPr>
          <w:color w:val="1F2123"/>
          <w:sz w:val="25"/>
        </w:rPr>
        <w:t>rösträknare</w:t>
      </w:r>
    </w:p>
    <w:p>
      <w:pPr>
        <w:pStyle w:val="BodyText"/>
        <w:spacing w:line="247" w:lineRule="auto" w:before="66"/>
        <w:ind w:left="2195" w:firstLine="1"/>
      </w:pPr>
      <w:r>
        <w:rPr>
          <w:color w:val="1F2123"/>
          <w:spacing w:val="-1"/>
          <w:w w:val="105"/>
        </w:rPr>
        <w:t>Till</w:t>
      </w:r>
      <w:r>
        <w:rPr>
          <w:color w:val="1F2123"/>
          <w:spacing w:val="-16"/>
          <w:w w:val="105"/>
        </w:rPr>
        <w:t> </w:t>
      </w:r>
      <w:r>
        <w:rPr>
          <w:color w:val="1F2123"/>
          <w:spacing w:val="-1"/>
          <w:w w:val="105"/>
        </w:rPr>
        <w:t>justeringsmän</w:t>
      </w:r>
      <w:r>
        <w:rPr>
          <w:color w:val="1F2123"/>
          <w:spacing w:val="7"/>
          <w:w w:val="105"/>
        </w:rPr>
        <w:t> </w:t>
      </w:r>
      <w:r>
        <w:rPr>
          <w:color w:val="1F2123"/>
          <w:w w:val="105"/>
        </w:rPr>
        <w:t>tillika</w:t>
      </w:r>
      <w:r>
        <w:rPr>
          <w:color w:val="1F2123"/>
          <w:spacing w:val="-12"/>
          <w:w w:val="105"/>
        </w:rPr>
        <w:t> </w:t>
      </w:r>
      <w:r>
        <w:rPr>
          <w:color w:val="1F2123"/>
          <w:w w:val="105"/>
        </w:rPr>
        <w:t>rösträknare</w:t>
      </w:r>
      <w:r>
        <w:rPr>
          <w:color w:val="1F2123"/>
          <w:spacing w:val="-8"/>
          <w:w w:val="105"/>
        </w:rPr>
        <w:t> </w:t>
      </w:r>
      <w:r>
        <w:rPr>
          <w:color w:val="1F2123"/>
          <w:w w:val="105"/>
        </w:rPr>
        <w:t>valdes</w:t>
      </w:r>
      <w:r>
        <w:rPr>
          <w:color w:val="1F2123"/>
          <w:spacing w:val="-13"/>
          <w:w w:val="105"/>
        </w:rPr>
        <w:t> </w:t>
      </w:r>
      <w:r>
        <w:rPr>
          <w:color w:val="1F2123"/>
          <w:w w:val="105"/>
        </w:rPr>
        <w:t>Elisabeth</w:t>
      </w:r>
      <w:r>
        <w:rPr>
          <w:color w:val="1F2123"/>
          <w:spacing w:val="-7"/>
          <w:w w:val="105"/>
        </w:rPr>
        <w:t> </w:t>
      </w:r>
      <w:r>
        <w:rPr>
          <w:color w:val="1F2123"/>
          <w:w w:val="105"/>
        </w:rPr>
        <w:t>Sundström-Graversen</w:t>
      </w:r>
      <w:r>
        <w:rPr>
          <w:color w:val="1F2123"/>
          <w:spacing w:val="-62"/>
          <w:w w:val="105"/>
        </w:rPr>
        <w:t> </w:t>
      </w:r>
      <w:r>
        <w:rPr>
          <w:color w:val="1F2123"/>
          <w:w w:val="105"/>
        </w:rPr>
        <w:t>och</w:t>
      </w:r>
      <w:r>
        <w:rPr>
          <w:color w:val="1F2123"/>
          <w:spacing w:val="8"/>
          <w:w w:val="105"/>
        </w:rPr>
        <w:t> </w:t>
      </w:r>
      <w:r>
        <w:rPr>
          <w:color w:val="1F2123"/>
          <w:w w:val="105"/>
        </w:rPr>
        <w:t>Ulrika</w:t>
      </w:r>
      <w:r>
        <w:rPr>
          <w:color w:val="1F2123"/>
          <w:spacing w:val="5"/>
          <w:w w:val="105"/>
        </w:rPr>
        <w:t> </w:t>
      </w:r>
      <w:r>
        <w:rPr>
          <w:color w:val="1F2123"/>
          <w:w w:val="105"/>
        </w:rPr>
        <w:t>Hermansson</w:t>
      </w: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903" w:val="left" w:leader="none"/>
          <w:tab w:pos="1904" w:val="left" w:leader="none"/>
        </w:tabs>
        <w:spacing w:line="268" w:lineRule="auto" w:before="0" w:after="0"/>
        <w:ind w:left="2188" w:right="1152" w:hanging="718"/>
        <w:jc w:val="left"/>
        <w:rPr>
          <w:sz w:val="25"/>
        </w:rPr>
      </w:pPr>
      <w:r>
        <w:rPr>
          <w:color w:val="1F2123"/>
          <w:w w:val="105"/>
          <w:sz w:val="25"/>
        </w:rPr>
        <w:t>Godkännande av kallelsen och upprättande av närvaroförteckning</w:t>
      </w:r>
      <w:r>
        <w:rPr>
          <w:color w:val="1F2123"/>
          <w:spacing w:val="1"/>
          <w:w w:val="105"/>
          <w:sz w:val="25"/>
        </w:rPr>
        <w:t> </w:t>
      </w:r>
      <w:r>
        <w:rPr>
          <w:color w:val="1F2123"/>
          <w:sz w:val="25"/>
        </w:rPr>
        <w:t>Stämman</w:t>
      </w:r>
      <w:r>
        <w:rPr>
          <w:color w:val="1F2123"/>
          <w:spacing w:val="40"/>
          <w:sz w:val="25"/>
        </w:rPr>
        <w:t> </w:t>
      </w:r>
      <w:r>
        <w:rPr>
          <w:color w:val="1F2123"/>
          <w:sz w:val="25"/>
        </w:rPr>
        <w:t>godkände</w:t>
      </w:r>
      <w:r>
        <w:rPr>
          <w:color w:val="1F2123"/>
          <w:spacing w:val="34"/>
          <w:sz w:val="25"/>
        </w:rPr>
        <w:t> </w:t>
      </w:r>
      <w:r>
        <w:rPr>
          <w:color w:val="1F2123"/>
          <w:sz w:val="25"/>
        </w:rPr>
        <w:t>att</w:t>
      </w:r>
      <w:r>
        <w:rPr>
          <w:color w:val="1F2123"/>
          <w:spacing w:val="24"/>
          <w:sz w:val="25"/>
        </w:rPr>
        <w:t> </w:t>
      </w:r>
      <w:r>
        <w:rPr>
          <w:color w:val="1F2123"/>
          <w:sz w:val="25"/>
        </w:rPr>
        <w:t>kallelse</w:t>
      </w:r>
      <w:r>
        <w:rPr>
          <w:color w:val="1F2123"/>
          <w:spacing w:val="19"/>
          <w:sz w:val="25"/>
        </w:rPr>
        <w:t> </w:t>
      </w:r>
      <w:r>
        <w:rPr>
          <w:color w:val="1F2123"/>
          <w:sz w:val="25"/>
        </w:rPr>
        <w:t>skett</w:t>
      </w:r>
      <w:r>
        <w:rPr>
          <w:color w:val="1F2123"/>
          <w:spacing w:val="27"/>
          <w:sz w:val="25"/>
        </w:rPr>
        <w:t> </w:t>
      </w:r>
      <w:r>
        <w:rPr>
          <w:color w:val="1F2123"/>
          <w:sz w:val="25"/>
        </w:rPr>
        <w:t>enl.</w:t>
      </w:r>
      <w:r>
        <w:rPr>
          <w:color w:val="1F2123"/>
          <w:spacing w:val="15"/>
          <w:sz w:val="25"/>
        </w:rPr>
        <w:t> </w:t>
      </w:r>
      <w:r>
        <w:rPr>
          <w:color w:val="1F2123"/>
          <w:sz w:val="25"/>
        </w:rPr>
        <w:t>stadgarna</w:t>
      </w:r>
      <w:r>
        <w:rPr>
          <w:color w:val="1F2123"/>
          <w:spacing w:val="31"/>
          <w:sz w:val="25"/>
        </w:rPr>
        <w:t> </w:t>
      </w:r>
      <w:r>
        <w:rPr>
          <w:color w:val="1F2123"/>
          <w:sz w:val="25"/>
        </w:rPr>
        <w:t>samt</w:t>
      </w:r>
      <w:r>
        <w:rPr>
          <w:color w:val="1F2123"/>
          <w:spacing w:val="22"/>
          <w:sz w:val="25"/>
        </w:rPr>
        <w:t> </w:t>
      </w:r>
      <w:r>
        <w:rPr>
          <w:color w:val="1F2123"/>
          <w:sz w:val="25"/>
        </w:rPr>
        <w:t>godkände</w:t>
      </w:r>
      <w:r>
        <w:rPr>
          <w:color w:val="1F2123"/>
          <w:spacing w:val="-59"/>
          <w:sz w:val="25"/>
        </w:rPr>
        <w:t> </w:t>
      </w:r>
      <w:r>
        <w:rPr>
          <w:color w:val="1F2123"/>
          <w:w w:val="105"/>
          <w:sz w:val="25"/>
        </w:rPr>
        <w:t>närvaroförteckning</w:t>
      </w:r>
      <w:r>
        <w:rPr>
          <w:color w:val="1F2123"/>
          <w:spacing w:val="-4"/>
          <w:w w:val="105"/>
          <w:sz w:val="25"/>
        </w:rPr>
        <w:t> </w:t>
      </w:r>
      <w:r>
        <w:rPr>
          <w:color w:val="1F2123"/>
          <w:w w:val="105"/>
          <w:sz w:val="25"/>
        </w:rPr>
        <w:t>och</w:t>
      </w:r>
      <w:r>
        <w:rPr>
          <w:color w:val="1F2123"/>
          <w:spacing w:val="12"/>
          <w:w w:val="105"/>
          <w:sz w:val="25"/>
        </w:rPr>
        <w:t> </w:t>
      </w:r>
      <w:r>
        <w:rPr>
          <w:color w:val="1F2123"/>
          <w:w w:val="105"/>
          <w:sz w:val="25"/>
        </w:rPr>
        <w:t>röstlängd.</w:t>
      </w:r>
    </w:p>
    <w:p>
      <w:pPr>
        <w:pStyle w:val="BodyText"/>
        <w:tabs>
          <w:tab w:pos="6079" w:val="left" w:leader="none"/>
        </w:tabs>
        <w:spacing w:line="268" w:lineRule="exact"/>
        <w:ind w:left="3044"/>
      </w:pPr>
      <w:r>
        <w:rPr>
          <w:color w:val="1F2123"/>
        </w:rPr>
        <w:t>Antal</w:t>
      </w:r>
      <w:r>
        <w:rPr>
          <w:color w:val="1F2123"/>
          <w:spacing w:val="25"/>
        </w:rPr>
        <w:t> </w:t>
      </w:r>
      <w:r>
        <w:rPr>
          <w:color w:val="1F2123"/>
        </w:rPr>
        <w:t>närvarande</w:t>
        <w:tab/>
        <w:t>23st.</w:t>
      </w:r>
    </w:p>
    <w:p>
      <w:pPr>
        <w:pStyle w:val="BodyText"/>
        <w:tabs>
          <w:tab w:pos="6014" w:val="left" w:leader="none"/>
        </w:tabs>
        <w:spacing w:before="14"/>
        <w:ind w:left="3039"/>
      </w:pPr>
      <w:r>
        <w:rPr>
          <w:color w:val="1F2123"/>
          <w:w w:val="105"/>
        </w:rPr>
        <w:t>varav</w:t>
      </w:r>
      <w:r>
        <w:rPr>
          <w:color w:val="1F2123"/>
          <w:spacing w:val="-3"/>
          <w:w w:val="105"/>
        </w:rPr>
        <w:t> </w:t>
      </w:r>
      <w:r>
        <w:rPr>
          <w:color w:val="1F2123"/>
          <w:w w:val="105"/>
        </w:rPr>
        <w:t>röstberättigade</w:t>
        <w:tab/>
        <w:t>20</w:t>
      </w:r>
      <w:r>
        <w:rPr>
          <w:color w:val="1F2123"/>
          <w:spacing w:val="-15"/>
          <w:w w:val="105"/>
        </w:rPr>
        <w:t> </w:t>
      </w:r>
      <w:r>
        <w:rPr>
          <w:color w:val="1F2123"/>
          <w:w w:val="105"/>
        </w:rPr>
        <w:t>st.</w:t>
      </w:r>
    </w:p>
    <w:p>
      <w:pPr>
        <w:pStyle w:val="BodyText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887" w:val="left" w:leader="none"/>
          <w:tab w:pos="1888" w:val="left" w:leader="none"/>
        </w:tabs>
        <w:spacing w:line="240" w:lineRule="auto" w:before="0" w:after="0"/>
        <w:ind w:left="1887" w:right="0" w:hanging="430"/>
        <w:jc w:val="left"/>
        <w:rPr>
          <w:sz w:val="25"/>
        </w:rPr>
      </w:pPr>
      <w:r>
        <w:rPr>
          <w:color w:val="1F2123"/>
          <w:sz w:val="25"/>
        </w:rPr>
        <w:t>Styrelsens</w:t>
      </w:r>
      <w:r>
        <w:rPr>
          <w:color w:val="1F2123"/>
          <w:spacing w:val="58"/>
          <w:sz w:val="25"/>
        </w:rPr>
        <w:t> </w:t>
      </w:r>
      <w:r>
        <w:rPr>
          <w:color w:val="1F2123"/>
          <w:sz w:val="25"/>
        </w:rPr>
        <w:t>verksamhetsberättelse</w:t>
      </w:r>
      <w:r>
        <w:rPr>
          <w:color w:val="1F2123"/>
          <w:spacing w:val="5"/>
          <w:sz w:val="25"/>
        </w:rPr>
        <w:t> </w:t>
      </w:r>
      <w:r>
        <w:rPr>
          <w:color w:val="1F2123"/>
          <w:sz w:val="25"/>
        </w:rPr>
        <w:t>och</w:t>
      </w:r>
      <w:r>
        <w:rPr>
          <w:color w:val="1F2123"/>
          <w:spacing w:val="39"/>
          <w:sz w:val="25"/>
        </w:rPr>
        <w:t> </w:t>
      </w:r>
      <w:r>
        <w:rPr>
          <w:color w:val="1F2123"/>
          <w:sz w:val="25"/>
        </w:rPr>
        <w:t>ekonomisk</w:t>
      </w:r>
      <w:r>
        <w:rPr>
          <w:color w:val="1F2123"/>
          <w:spacing w:val="51"/>
          <w:sz w:val="25"/>
        </w:rPr>
        <w:t> </w:t>
      </w:r>
      <w:r>
        <w:rPr>
          <w:color w:val="1F2123"/>
          <w:sz w:val="25"/>
        </w:rPr>
        <w:t>översikt</w:t>
      </w:r>
    </w:p>
    <w:p>
      <w:pPr>
        <w:pStyle w:val="BodyText"/>
        <w:spacing w:line="252" w:lineRule="auto" w:before="61"/>
        <w:ind w:left="2149" w:firstLine="12"/>
      </w:pPr>
      <w:r>
        <w:rPr/>
        <w:pict>
          <v:shape style="position:absolute;margin-left:16.116890pt;margin-top:16.962103pt;width:21.45pt;height:63.95pt;mso-position-horizontal-relative:page;mso-position-vertical-relative:paragraph;z-index:15729152" type="#_x0000_t202" id="docshape3" filled="false" stroked="false">
            <v:textbox inset="0,0,0,0">
              <w:txbxContent>
                <w:p>
                  <w:pPr>
                    <w:spacing w:line="1278" w:lineRule="exact" w:before="0"/>
                    <w:ind w:left="0" w:right="0" w:firstLine="0"/>
                    <w:jc w:val="left"/>
                    <w:rPr>
                      <w:sz w:val="115"/>
                    </w:rPr>
                  </w:pPr>
                  <w:r>
                    <w:rPr>
                      <w:color w:val="1F2123"/>
                      <w:w w:val="106"/>
                      <w:sz w:val="115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color w:val="1F2123"/>
        </w:rPr>
        <w:t>Ordförande</w:t>
      </w:r>
      <w:r>
        <w:rPr>
          <w:color w:val="1F2123"/>
          <w:spacing w:val="1"/>
        </w:rPr>
        <w:t> </w:t>
      </w:r>
      <w:r>
        <w:rPr>
          <w:color w:val="1F2123"/>
        </w:rPr>
        <w:t>framförde</w:t>
      </w:r>
      <w:r>
        <w:rPr>
          <w:color w:val="1F2123"/>
          <w:spacing w:val="1"/>
        </w:rPr>
        <w:t> </w:t>
      </w:r>
      <w:r>
        <w:rPr>
          <w:color w:val="1F2123"/>
        </w:rPr>
        <w:t>verksamhetsberättelse</w:t>
      </w:r>
      <w:r>
        <w:rPr>
          <w:color w:val="1F2123"/>
          <w:spacing w:val="1"/>
        </w:rPr>
        <w:t> </w:t>
      </w:r>
      <w:r>
        <w:rPr>
          <w:color w:val="1F2123"/>
        </w:rPr>
        <w:t>och</w:t>
      </w:r>
      <w:r>
        <w:rPr>
          <w:color w:val="1F2123"/>
          <w:spacing w:val="1"/>
        </w:rPr>
        <w:t> </w:t>
      </w:r>
      <w:r>
        <w:rPr>
          <w:color w:val="1F2123"/>
        </w:rPr>
        <w:t>ekonomisk</w:t>
      </w:r>
      <w:r>
        <w:rPr>
          <w:color w:val="1F2123"/>
          <w:spacing w:val="1"/>
        </w:rPr>
        <w:t> </w:t>
      </w:r>
      <w:r>
        <w:rPr>
          <w:color w:val="1F2123"/>
        </w:rPr>
        <w:t>översikt</w:t>
      </w:r>
      <w:r>
        <w:rPr>
          <w:color w:val="34383B"/>
        </w:rPr>
        <w:t>, </w:t>
      </w:r>
      <w:r>
        <w:rPr>
          <w:color w:val="1F2123"/>
        </w:rPr>
        <w:t>som</w:t>
      </w:r>
      <w:r>
        <w:rPr>
          <w:color w:val="1F2123"/>
          <w:spacing w:val="-60"/>
        </w:rPr>
        <w:t> </w:t>
      </w:r>
      <w:r>
        <w:rPr>
          <w:color w:val="1F2123"/>
          <w:w w:val="105"/>
        </w:rPr>
        <w:t>godkändes</w:t>
      </w:r>
      <w:r>
        <w:rPr>
          <w:color w:val="1F2123"/>
          <w:spacing w:val="11"/>
          <w:w w:val="105"/>
        </w:rPr>
        <w:t> </w:t>
      </w:r>
      <w:r>
        <w:rPr>
          <w:color w:val="1F2123"/>
          <w:w w:val="105"/>
        </w:rPr>
        <w:t>av</w:t>
      </w:r>
      <w:r>
        <w:rPr>
          <w:color w:val="1F2123"/>
          <w:spacing w:val="-7"/>
          <w:w w:val="105"/>
        </w:rPr>
        <w:t> </w:t>
      </w:r>
      <w:r>
        <w:rPr>
          <w:color w:val="1F2123"/>
          <w:w w:val="105"/>
        </w:rPr>
        <w:t>stämman.</w:t>
      </w:r>
    </w:p>
    <w:p>
      <w:pPr>
        <w:pStyle w:val="BodyText"/>
        <w:spacing w:before="6"/>
        <w:rPr>
          <w:sz w:val="26"/>
        </w:rPr>
      </w:pPr>
    </w:p>
    <w:p>
      <w:pPr>
        <w:pStyle w:val="ListParagraph"/>
        <w:numPr>
          <w:ilvl w:val="0"/>
          <w:numId w:val="1"/>
        </w:numPr>
        <w:tabs>
          <w:tab w:pos="1851" w:val="left" w:leader="none"/>
          <w:tab w:pos="1852" w:val="left" w:leader="none"/>
        </w:tabs>
        <w:spacing w:line="290" w:lineRule="auto" w:before="1" w:after="0"/>
        <w:ind w:left="2129" w:right="4722" w:hanging="713"/>
        <w:jc w:val="left"/>
        <w:rPr>
          <w:sz w:val="25"/>
        </w:rPr>
      </w:pPr>
      <w:r>
        <w:rPr/>
        <w:pict>
          <v:shape style="position:absolute;margin-left:15.13582pt;margin-top:30.990583pt;width:20.5pt;height:62.85pt;mso-position-horizontal-relative:page;mso-position-vertical-relative:paragraph;z-index:15729664" type="#_x0000_t202" id="docshape4" filled="false" stroked="false">
            <v:textbox inset="0,0,0,0">
              <w:txbxContent>
                <w:p>
                  <w:pPr>
                    <w:spacing w:line="1255" w:lineRule="exact" w:before="0"/>
                    <w:ind w:left="0" w:right="0" w:firstLine="0"/>
                    <w:jc w:val="left"/>
                    <w:rPr>
                      <w:rFonts w:ascii="Arial" w:hAnsi="Arial"/>
                      <w:sz w:val="112"/>
                    </w:rPr>
                  </w:pPr>
                  <w:r>
                    <w:rPr>
                      <w:rFonts w:ascii="Arial" w:hAnsi="Arial"/>
                      <w:color w:val="1F2123"/>
                      <w:w w:val="104"/>
                      <w:sz w:val="112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color w:val="1F2123"/>
          <w:w w:val="105"/>
          <w:sz w:val="25"/>
        </w:rPr>
        <w:t>Revisionsberättelse</w:t>
      </w:r>
      <w:r>
        <w:rPr>
          <w:color w:val="1F2123"/>
          <w:spacing w:val="1"/>
          <w:w w:val="105"/>
          <w:sz w:val="25"/>
        </w:rPr>
        <w:t> </w:t>
      </w:r>
      <w:r>
        <w:rPr>
          <w:color w:val="1F2123"/>
          <w:spacing w:val="-1"/>
          <w:w w:val="105"/>
          <w:sz w:val="25"/>
        </w:rPr>
        <w:t>Revisionsberättelsen</w:t>
      </w:r>
      <w:r>
        <w:rPr>
          <w:color w:val="1F2123"/>
          <w:spacing w:val="-8"/>
          <w:w w:val="105"/>
          <w:sz w:val="25"/>
        </w:rPr>
        <w:t> </w:t>
      </w:r>
      <w:r>
        <w:rPr>
          <w:color w:val="1F2123"/>
          <w:w w:val="105"/>
          <w:sz w:val="25"/>
        </w:rPr>
        <w:t>godkändes.</w:t>
      </w: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1"/>
        </w:numPr>
        <w:tabs>
          <w:tab w:pos="1825" w:val="left" w:leader="none"/>
          <w:tab w:pos="1826" w:val="left" w:leader="none"/>
        </w:tabs>
        <w:spacing w:line="240" w:lineRule="auto" w:before="0" w:after="0"/>
        <w:ind w:left="1825" w:right="0" w:hanging="427"/>
        <w:jc w:val="left"/>
        <w:rPr>
          <w:sz w:val="25"/>
        </w:rPr>
      </w:pPr>
      <w:r>
        <w:rPr>
          <w:color w:val="1F2123"/>
          <w:spacing w:val="-1"/>
          <w:w w:val="105"/>
          <w:sz w:val="25"/>
        </w:rPr>
        <w:t>Ansvarsfrihet</w:t>
      </w:r>
      <w:r>
        <w:rPr>
          <w:color w:val="1F2123"/>
          <w:spacing w:val="14"/>
          <w:w w:val="105"/>
          <w:sz w:val="25"/>
        </w:rPr>
        <w:t> </w:t>
      </w:r>
      <w:r>
        <w:rPr>
          <w:color w:val="1F2123"/>
          <w:w w:val="105"/>
          <w:sz w:val="25"/>
        </w:rPr>
        <w:t>för</w:t>
      </w:r>
      <w:r>
        <w:rPr>
          <w:color w:val="1F2123"/>
          <w:spacing w:val="-14"/>
          <w:w w:val="105"/>
          <w:sz w:val="25"/>
        </w:rPr>
        <w:t> </w:t>
      </w:r>
      <w:r>
        <w:rPr>
          <w:color w:val="1F2123"/>
          <w:w w:val="105"/>
          <w:sz w:val="25"/>
        </w:rPr>
        <w:t>styrelsen</w:t>
      </w:r>
    </w:p>
    <w:p>
      <w:pPr>
        <w:pStyle w:val="BodyText"/>
        <w:spacing w:before="56"/>
        <w:ind w:left="2108"/>
      </w:pPr>
      <w:r>
        <w:rPr>
          <w:color w:val="1F2123"/>
          <w:w w:val="105"/>
        </w:rPr>
        <w:t>Stämman</w:t>
      </w:r>
      <w:r>
        <w:rPr>
          <w:color w:val="1F2123"/>
          <w:spacing w:val="12"/>
          <w:w w:val="105"/>
        </w:rPr>
        <w:t> </w:t>
      </w:r>
      <w:r>
        <w:rPr>
          <w:color w:val="1F2123"/>
          <w:w w:val="105"/>
        </w:rPr>
        <w:t>beslutade</w:t>
      </w:r>
      <w:r>
        <w:rPr>
          <w:color w:val="1F2123"/>
          <w:spacing w:val="-4"/>
          <w:w w:val="105"/>
        </w:rPr>
        <w:t> </w:t>
      </w:r>
      <w:r>
        <w:rPr>
          <w:color w:val="1F2123"/>
          <w:w w:val="105"/>
        </w:rPr>
        <w:t>att</w:t>
      </w:r>
      <w:r>
        <w:rPr>
          <w:color w:val="1F2123"/>
          <w:spacing w:val="-6"/>
          <w:w w:val="105"/>
        </w:rPr>
        <w:t> </w:t>
      </w:r>
      <w:r>
        <w:rPr>
          <w:color w:val="1F2123"/>
          <w:w w:val="105"/>
        </w:rPr>
        <w:t>bevilja</w:t>
      </w:r>
      <w:r>
        <w:rPr>
          <w:color w:val="1F2123"/>
          <w:spacing w:val="-13"/>
          <w:w w:val="105"/>
        </w:rPr>
        <w:t> </w:t>
      </w:r>
      <w:r>
        <w:rPr>
          <w:color w:val="1F2123"/>
          <w:w w:val="105"/>
        </w:rPr>
        <w:t>styrelsen</w:t>
      </w:r>
      <w:r>
        <w:rPr>
          <w:color w:val="1F2123"/>
          <w:spacing w:val="-4"/>
          <w:w w:val="105"/>
        </w:rPr>
        <w:t> </w:t>
      </w:r>
      <w:r>
        <w:rPr>
          <w:color w:val="1F2123"/>
          <w:w w:val="105"/>
        </w:rPr>
        <w:t>ansvarsfrihet.</w:t>
      </w: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1"/>
        </w:numPr>
        <w:tabs>
          <w:tab w:pos="1818" w:val="left" w:leader="none"/>
          <w:tab w:pos="1819" w:val="left" w:leader="none"/>
        </w:tabs>
        <w:spacing w:line="240" w:lineRule="auto" w:before="0" w:after="0"/>
        <w:ind w:left="1818" w:right="0" w:hanging="435"/>
        <w:jc w:val="left"/>
        <w:rPr>
          <w:sz w:val="25"/>
        </w:rPr>
      </w:pPr>
      <w:r>
        <w:rPr>
          <w:color w:val="1F2123"/>
          <w:spacing w:val="-1"/>
          <w:w w:val="105"/>
          <w:sz w:val="25"/>
        </w:rPr>
        <w:t>Framställningar</w:t>
      </w:r>
      <w:r>
        <w:rPr>
          <w:color w:val="1F2123"/>
          <w:spacing w:val="-15"/>
          <w:w w:val="105"/>
          <w:sz w:val="25"/>
        </w:rPr>
        <w:t> </w:t>
      </w:r>
      <w:r>
        <w:rPr>
          <w:color w:val="1F2123"/>
          <w:spacing w:val="-1"/>
          <w:w w:val="105"/>
          <w:sz w:val="25"/>
        </w:rPr>
        <w:t>från</w:t>
      </w:r>
      <w:r>
        <w:rPr>
          <w:color w:val="1F2123"/>
          <w:spacing w:val="-11"/>
          <w:w w:val="105"/>
          <w:sz w:val="25"/>
        </w:rPr>
        <w:t> </w:t>
      </w:r>
      <w:r>
        <w:rPr>
          <w:color w:val="1F2123"/>
          <w:spacing w:val="-1"/>
          <w:w w:val="105"/>
          <w:sz w:val="25"/>
        </w:rPr>
        <w:t>styrelsen</w:t>
      </w:r>
      <w:r>
        <w:rPr>
          <w:color w:val="1F2123"/>
          <w:spacing w:val="-3"/>
          <w:w w:val="105"/>
          <w:sz w:val="25"/>
        </w:rPr>
        <w:t> </w:t>
      </w:r>
      <w:r>
        <w:rPr>
          <w:color w:val="1F2123"/>
          <w:spacing w:val="-1"/>
          <w:w w:val="105"/>
          <w:sz w:val="25"/>
        </w:rPr>
        <w:t>och</w:t>
      </w:r>
      <w:r>
        <w:rPr>
          <w:color w:val="1F2123"/>
          <w:w w:val="105"/>
          <w:sz w:val="25"/>
        </w:rPr>
        <w:t> </w:t>
      </w:r>
      <w:r>
        <w:rPr>
          <w:color w:val="1F2123"/>
          <w:spacing w:val="-1"/>
          <w:w w:val="105"/>
          <w:sz w:val="25"/>
        </w:rPr>
        <w:t>motioner</w:t>
      </w:r>
      <w:r>
        <w:rPr>
          <w:color w:val="1F2123"/>
          <w:spacing w:val="4"/>
          <w:w w:val="105"/>
          <w:sz w:val="25"/>
        </w:rPr>
        <w:t> </w:t>
      </w:r>
      <w:r>
        <w:rPr>
          <w:color w:val="1F2123"/>
          <w:w w:val="105"/>
          <w:sz w:val="25"/>
        </w:rPr>
        <w:t>från</w:t>
      </w:r>
      <w:r>
        <w:rPr>
          <w:color w:val="1F2123"/>
          <w:spacing w:val="-3"/>
          <w:w w:val="105"/>
          <w:sz w:val="25"/>
        </w:rPr>
        <w:t> </w:t>
      </w:r>
      <w:r>
        <w:rPr>
          <w:color w:val="1F2123"/>
          <w:w w:val="105"/>
          <w:sz w:val="25"/>
        </w:rPr>
        <w:t>medlemmarna</w:t>
      </w:r>
    </w:p>
    <w:p>
      <w:pPr>
        <w:pStyle w:val="BodyText"/>
        <w:spacing w:line="259" w:lineRule="auto" w:before="61"/>
        <w:ind w:left="2099" w:right="275" w:firstLine="2"/>
      </w:pPr>
      <w:r>
        <w:rPr>
          <w:color w:val="1F2123"/>
        </w:rPr>
        <w:t>Motion</w:t>
      </w:r>
      <w:r>
        <w:rPr>
          <w:color w:val="1F2123"/>
          <w:spacing w:val="1"/>
        </w:rPr>
        <w:t> </w:t>
      </w:r>
      <w:r>
        <w:rPr>
          <w:color w:val="1F2123"/>
        </w:rPr>
        <w:t>från</w:t>
      </w:r>
      <w:r>
        <w:rPr>
          <w:color w:val="1F2123"/>
          <w:spacing w:val="1"/>
        </w:rPr>
        <w:t> </w:t>
      </w:r>
      <w:r>
        <w:rPr>
          <w:color w:val="1F2123"/>
        </w:rPr>
        <w:t>David</w:t>
      </w:r>
      <w:r>
        <w:rPr>
          <w:color w:val="1F2123"/>
          <w:spacing w:val="1"/>
        </w:rPr>
        <w:t> </w:t>
      </w:r>
      <w:r>
        <w:rPr>
          <w:color w:val="1F2123"/>
        </w:rPr>
        <w:t>Södergren</w:t>
      </w:r>
      <w:r>
        <w:rPr>
          <w:color w:val="34383B"/>
        </w:rPr>
        <w:t>-</w:t>
      </w:r>
      <w:r>
        <w:rPr>
          <w:color w:val="34383B"/>
          <w:spacing w:val="1"/>
        </w:rPr>
        <w:t> </w:t>
      </w:r>
      <w:r>
        <w:rPr>
          <w:color w:val="1F2123"/>
        </w:rPr>
        <w:t>Återuppsättning av</w:t>
      </w:r>
      <w:r>
        <w:rPr>
          <w:color w:val="1F2123"/>
          <w:spacing w:val="1"/>
        </w:rPr>
        <w:t> </w:t>
      </w:r>
      <w:r>
        <w:rPr>
          <w:color w:val="1F2123"/>
        </w:rPr>
        <w:t>vägvisningsskylt till</w:t>
      </w:r>
      <w:r>
        <w:rPr>
          <w:color w:val="1F2123"/>
          <w:spacing w:val="-60"/>
        </w:rPr>
        <w:t> </w:t>
      </w:r>
      <w:r>
        <w:rPr>
          <w:color w:val="1F2123"/>
        </w:rPr>
        <w:t>Skirhult</w:t>
      </w:r>
      <w:r>
        <w:rPr>
          <w:color w:val="1F2123"/>
          <w:spacing w:val="27"/>
        </w:rPr>
        <w:t> </w:t>
      </w:r>
      <w:r>
        <w:rPr>
          <w:color w:val="1F2123"/>
        </w:rPr>
        <w:t>från</w:t>
      </w:r>
      <w:r>
        <w:rPr>
          <w:color w:val="1F2123"/>
          <w:spacing w:val="18"/>
        </w:rPr>
        <w:t> </w:t>
      </w:r>
      <w:r>
        <w:rPr>
          <w:color w:val="1F2123"/>
        </w:rPr>
        <w:t>276ån.</w:t>
      </w:r>
    </w:p>
    <w:p>
      <w:pPr>
        <w:pStyle w:val="BodyText"/>
        <w:spacing w:line="274" w:lineRule="exact"/>
        <w:ind w:left="2093"/>
      </w:pPr>
      <w:r>
        <w:rPr>
          <w:color w:val="34383B"/>
        </w:rPr>
        <w:t>T</w:t>
      </w:r>
      <w:r>
        <w:rPr>
          <w:color w:val="1F2123"/>
        </w:rPr>
        <w:t>rafikverket</w:t>
      </w:r>
      <w:r>
        <w:rPr>
          <w:color w:val="1F2123"/>
          <w:spacing w:val="32"/>
        </w:rPr>
        <w:t> </w:t>
      </w:r>
      <w:r>
        <w:rPr>
          <w:color w:val="1F2123"/>
        </w:rPr>
        <w:t>tillfrågat</w:t>
      </w:r>
      <w:r>
        <w:rPr>
          <w:color w:val="1F2123"/>
          <w:spacing w:val="25"/>
        </w:rPr>
        <w:t> </w:t>
      </w:r>
      <w:r>
        <w:rPr>
          <w:color w:val="1F2123"/>
        </w:rPr>
        <w:t>och</w:t>
      </w:r>
      <w:r>
        <w:rPr>
          <w:color w:val="1F2123"/>
          <w:spacing w:val="15"/>
        </w:rPr>
        <w:t> </w:t>
      </w:r>
      <w:r>
        <w:rPr>
          <w:color w:val="1F2123"/>
        </w:rPr>
        <w:t>svarat</w:t>
      </w:r>
      <w:r>
        <w:rPr>
          <w:color w:val="1F2123"/>
          <w:spacing w:val="16"/>
        </w:rPr>
        <w:t> </w:t>
      </w:r>
      <w:r>
        <w:rPr>
          <w:color w:val="1F2123"/>
        </w:rPr>
        <w:t>att</w:t>
      </w:r>
      <w:r>
        <w:rPr>
          <w:color w:val="1F2123"/>
          <w:spacing w:val="8"/>
        </w:rPr>
        <w:t> </w:t>
      </w:r>
      <w:r>
        <w:rPr>
          <w:color w:val="1F2123"/>
        </w:rPr>
        <w:t>de</w:t>
      </w:r>
      <w:r>
        <w:rPr>
          <w:color w:val="1F2123"/>
          <w:spacing w:val="6"/>
        </w:rPr>
        <w:t> </w:t>
      </w:r>
      <w:r>
        <w:rPr>
          <w:color w:val="1F2123"/>
        </w:rPr>
        <w:t>ombesör:jer</w:t>
      </w:r>
      <w:r>
        <w:rPr>
          <w:color w:val="1F2123"/>
          <w:spacing w:val="33"/>
        </w:rPr>
        <w:t> </w:t>
      </w:r>
      <w:r>
        <w:rPr>
          <w:color w:val="1F2123"/>
        </w:rPr>
        <w:t>uppsättning</w:t>
      </w:r>
      <w:r>
        <w:rPr>
          <w:color w:val="1F2123"/>
          <w:spacing w:val="22"/>
        </w:rPr>
        <w:t> </w:t>
      </w:r>
      <w:r>
        <w:rPr>
          <w:color w:val="1F2123"/>
        </w:rPr>
        <w:t>av</w:t>
      </w:r>
      <w:r>
        <w:rPr>
          <w:color w:val="1F2123"/>
          <w:spacing w:val="3"/>
        </w:rPr>
        <w:t> </w:t>
      </w:r>
      <w:r>
        <w:rPr>
          <w:color w:val="1F2123"/>
        </w:rPr>
        <w:t>skyltar.</w:t>
      </w:r>
    </w:p>
    <w:p>
      <w:pPr>
        <w:pStyle w:val="BodyText"/>
        <w:spacing w:before="9"/>
        <w:rPr>
          <w:sz w:val="27"/>
        </w:rPr>
      </w:pPr>
    </w:p>
    <w:p>
      <w:pPr>
        <w:pStyle w:val="ListParagraph"/>
        <w:numPr>
          <w:ilvl w:val="0"/>
          <w:numId w:val="1"/>
        </w:numPr>
        <w:tabs>
          <w:tab w:pos="1803" w:val="left" w:leader="none"/>
          <w:tab w:pos="1804" w:val="left" w:leader="none"/>
        </w:tabs>
        <w:spacing w:line="240" w:lineRule="auto" w:before="1" w:after="0"/>
        <w:ind w:left="1803" w:right="0" w:hanging="434"/>
        <w:jc w:val="left"/>
        <w:rPr>
          <w:sz w:val="25"/>
        </w:rPr>
      </w:pPr>
      <w:r>
        <w:rPr>
          <w:color w:val="46494B"/>
          <w:sz w:val="25"/>
        </w:rPr>
        <w:t>E</w:t>
      </w:r>
      <w:r>
        <w:rPr>
          <w:color w:val="1F2123"/>
          <w:sz w:val="25"/>
        </w:rPr>
        <w:t>r</w:t>
      </w:r>
      <w:r>
        <w:rPr>
          <w:color w:val="34383B"/>
          <w:sz w:val="25"/>
        </w:rPr>
        <w:t>s</w:t>
      </w:r>
      <w:r>
        <w:rPr>
          <w:color w:val="1F2123"/>
          <w:sz w:val="25"/>
        </w:rPr>
        <w:t>ättn</w:t>
      </w:r>
      <w:r>
        <w:rPr>
          <w:color w:val="1F2123"/>
          <w:spacing w:val="-32"/>
          <w:sz w:val="25"/>
        </w:rPr>
        <w:t> </w:t>
      </w:r>
      <w:r>
        <w:rPr>
          <w:color w:val="1F2123"/>
          <w:spacing w:val="11"/>
          <w:sz w:val="25"/>
        </w:rPr>
        <w:t>ing </w:t>
      </w:r>
      <w:r>
        <w:rPr>
          <w:color w:val="1F2123"/>
          <w:sz w:val="25"/>
        </w:rPr>
        <w:t>till</w:t>
      </w:r>
      <w:r>
        <w:rPr>
          <w:color w:val="1F2123"/>
          <w:spacing w:val="14"/>
          <w:sz w:val="25"/>
        </w:rPr>
        <w:t> </w:t>
      </w:r>
      <w:r>
        <w:rPr>
          <w:color w:val="1F2123"/>
          <w:sz w:val="25"/>
        </w:rPr>
        <w:t>styrelse</w:t>
      </w:r>
      <w:r>
        <w:rPr>
          <w:color w:val="1F2123"/>
          <w:spacing w:val="27"/>
          <w:sz w:val="25"/>
        </w:rPr>
        <w:t> </w:t>
      </w:r>
      <w:r>
        <w:rPr>
          <w:color w:val="1F2123"/>
          <w:sz w:val="25"/>
        </w:rPr>
        <w:t>och</w:t>
      </w:r>
      <w:r>
        <w:rPr>
          <w:color w:val="1F2123"/>
          <w:spacing w:val="25"/>
          <w:sz w:val="25"/>
        </w:rPr>
        <w:t> </w:t>
      </w:r>
      <w:r>
        <w:rPr>
          <w:color w:val="1F2123"/>
          <w:sz w:val="25"/>
        </w:rPr>
        <w:t>revisorer</w:t>
      </w:r>
    </w:p>
    <w:p>
      <w:pPr>
        <w:pStyle w:val="BodyText"/>
        <w:spacing w:line="254" w:lineRule="auto" w:before="46"/>
        <w:ind w:left="2092" w:right="1027" w:hanging="3"/>
      </w:pPr>
      <w:r>
        <w:rPr>
          <w:color w:val="1F2123"/>
        </w:rPr>
        <w:t>Stämman</w:t>
      </w:r>
      <w:r>
        <w:rPr>
          <w:color w:val="1F2123"/>
          <w:spacing w:val="1"/>
        </w:rPr>
        <w:t> </w:t>
      </w:r>
      <w:r>
        <w:rPr>
          <w:color w:val="1F2123"/>
        </w:rPr>
        <w:t>be</w:t>
      </w:r>
      <w:r>
        <w:rPr>
          <w:color w:val="34383B"/>
        </w:rPr>
        <w:t>s</w:t>
      </w:r>
      <w:r>
        <w:rPr>
          <w:color w:val="1F2123"/>
        </w:rPr>
        <w:t>lu tade om oförändrad</w:t>
      </w:r>
      <w:r>
        <w:rPr>
          <w:color w:val="1F2123"/>
          <w:spacing w:val="1"/>
        </w:rPr>
        <w:t> </w:t>
      </w:r>
      <w:r>
        <w:rPr>
          <w:color w:val="1F2123"/>
        </w:rPr>
        <w:t>ersättning</w:t>
      </w:r>
      <w:r>
        <w:rPr>
          <w:color w:val="1F2123"/>
          <w:spacing w:val="1"/>
        </w:rPr>
        <w:t> </w:t>
      </w:r>
      <w:r>
        <w:rPr>
          <w:color w:val="1F2123"/>
        </w:rPr>
        <w:t>motsvarande ett halvt</w:t>
      </w:r>
      <w:r>
        <w:rPr>
          <w:color w:val="1F2123"/>
          <w:spacing w:val="-60"/>
        </w:rPr>
        <w:t> </w:t>
      </w:r>
      <w:r>
        <w:rPr>
          <w:color w:val="1F2123"/>
          <w:w w:val="102"/>
        </w:rPr>
        <w:t>p</w:t>
      </w:r>
      <w:r>
        <w:rPr>
          <w:color w:val="1F2123"/>
          <w:spacing w:val="4"/>
          <w:w w:val="102"/>
        </w:rPr>
        <w:t>r</w:t>
      </w:r>
      <w:r>
        <w:rPr>
          <w:color w:val="1F2123"/>
          <w:spacing w:val="14"/>
          <w:w w:val="73"/>
        </w:rPr>
        <w:t>i</w:t>
      </w:r>
      <w:r>
        <w:rPr>
          <w:color w:val="34383B"/>
          <w:w w:val="73"/>
        </w:rPr>
        <w:t>s</w:t>
      </w:r>
      <w:r>
        <w:rPr>
          <w:color w:val="34383B"/>
          <w:spacing w:val="-27"/>
        </w:rPr>
        <w:t> </w:t>
      </w:r>
      <w:r>
        <w:rPr>
          <w:color w:val="1F2123"/>
          <w:w w:val="102"/>
        </w:rPr>
        <w:t>b</w:t>
      </w:r>
      <w:r>
        <w:rPr>
          <w:color w:val="1F2123"/>
          <w:spacing w:val="-1"/>
          <w:w w:val="102"/>
        </w:rPr>
        <w:t>a</w:t>
      </w:r>
      <w:r>
        <w:rPr>
          <w:color w:val="34383B"/>
          <w:spacing w:val="10"/>
          <w:w w:val="109"/>
        </w:rPr>
        <w:t>s</w:t>
      </w:r>
      <w:r>
        <w:rPr>
          <w:color w:val="1F2123"/>
          <w:w w:val="94"/>
        </w:rPr>
        <w:t>b</w:t>
      </w:r>
      <w:r>
        <w:rPr>
          <w:color w:val="1F2123"/>
          <w:spacing w:val="16"/>
          <w:w w:val="94"/>
        </w:rPr>
        <w:t>e</w:t>
      </w:r>
      <w:r>
        <w:rPr>
          <w:color w:val="1F2123"/>
          <w:spacing w:val="-1"/>
          <w:w w:val="50"/>
        </w:rPr>
        <w:t>J</w:t>
      </w:r>
      <w:r>
        <w:rPr>
          <w:color w:val="1F2123"/>
          <w:w w:val="50"/>
        </w:rPr>
        <w:t>o</w:t>
      </w:r>
      <w:r>
        <w:rPr>
          <w:color w:val="1F2123"/>
        </w:rPr>
        <w:t> </w:t>
      </w:r>
      <w:r>
        <w:rPr>
          <w:color w:val="1F2123"/>
          <w:spacing w:val="-28"/>
        </w:rPr>
        <w:t> </w:t>
      </w:r>
      <w:r>
        <w:rPr>
          <w:color w:val="1F2123"/>
          <w:w w:val="98"/>
        </w:rPr>
        <w:t>pp</w:t>
      </w:r>
      <w:r>
        <w:rPr>
          <w:color w:val="1F2123"/>
          <w:spacing w:val="5"/>
        </w:rPr>
        <w:t> </w:t>
      </w:r>
      <w:r>
        <w:rPr>
          <w:color w:val="1F2123"/>
          <w:w w:val="109"/>
        </w:rPr>
        <w:t>(</w:t>
      </w:r>
      <w:r>
        <w:rPr>
          <w:color w:val="1F2123"/>
          <w:spacing w:val="-1"/>
          <w:w w:val="109"/>
        </w:rPr>
        <w:t>P</w:t>
      </w:r>
      <w:r>
        <w:rPr>
          <w:color w:val="1F2123"/>
          <w:spacing w:val="-2"/>
          <w:w w:val="109"/>
        </w:rPr>
        <w:t>r</w:t>
      </w:r>
      <w:r>
        <w:rPr>
          <w:color w:val="1F2123"/>
          <w:spacing w:val="14"/>
          <w:w w:val="73"/>
        </w:rPr>
        <w:t>i</w:t>
      </w:r>
      <w:r>
        <w:rPr>
          <w:color w:val="34383B"/>
          <w:spacing w:val="16"/>
          <w:w w:val="103"/>
        </w:rPr>
        <w:t>s</w:t>
      </w:r>
      <w:r>
        <w:rPr>
          <w:color w:val="1F2123"/>
          <w:w w:val="90"/>
        </w:rPr>
        <w:t>b</w:t>
      </w:r>
      <w:r>
        <w:rPr>
          <w:color w:val="1F2123"/>
          <w:spacing w:val="13"/>
          <w:w w:val="90"/>
        </w:rPr>
        <w:t>a</w:t>
      </w:r>
      <w:r>
        <w:rPr>
          <w:color w:val="34383B"/>
          <w:w w:val="95"/>
        </w:rPr>
        <w:t>s</w:t>
      </w:r>
      <w:r>
        <w:rPr>
          <w:color w:val="34383B"/>
          <w:spacing w:val="-34"/>
        </w:rPr>
        <w:t> </w:t>
      </w:r>
      <w:r>
        <w:rPr>
          <w:color w:val="1F2123"/>
          <w:w w:val="94"/>
        </w:rPr>
        <w:t>b</w:t>
      </w:r>
      <w:r>
        <w:rPr>
          <w:color w:val="1F2123"/>
          <w:spacing w:val="23"/>
          <w:w w:val="94"/>
        </w:rPr>
        <w:t>e</w:t>
      </w:r>
      <w:r>
        <w:rPr>
          <w:color w:val="1F2123"/>
          <w:spacing w:val="15"/>
          <w:w w:val="64"/>
        </w:rPr>
        <w:t>l</w:t>
      </w:r>
      <w:r>
        <w:rPr>
          <w:color w:val="1F2123"/>
          <w:w w:val="107"/>
        </w:rPr>
        <w:t>opp</w:t>
      </w:r>
      <w:r>
        <w:rPr>
          <w:color w:val="1F2123"/>
          <w:spacing w:val="-1"/>
        </w:rPr>
        <w:t> </w:t>
      </w:r>
      <w:r>
        <w:rPr>
          <w:color w:val="1F2123"/>
          <w:w w:val="100"/>
        </w:rPr>
        <w:t>202</w:t>
      </w:r>
      <w:r>
        <w:rPr>
          <w:color w:val="1F2123"/>
          <w:spacing w:val="-12"/>
        </w:rPr>
        <w:t> </w:t>
      </w:r>
      <w:r>
        <w:rPr>
          <w:color w:val="1F2123"/>
          <w:w w:val="57"/>
        </w:rPr>
        <w:t>I</w:t>
      </w:r>
      <w:r>
        <w:rPr>
          <w:color w:val="1F2123"/>
          <w:spacing w:val="-15"/>
        </w:rPr>
        <w:t> </w:t>
      </w:r>
      <w:r>
        <w:rPr>
          <w:color w:val="666767"/>
          <w:w w:val="101"/>
        </w:rPr>
        <w:t>=</w:t>
      </w:r>
      <w:r>
        <w:rPr>
          <w:color w:val="666767"/>
          <w:spacing w:val="2"/>
        </w:rPr>
        <w:t> </w:t>
      </w:r>
      <w:r>
        <w:rPr>
          <w:color w:val="1F2123"/>
          <w:w w:val="103"/>
        </w:rPr>
        <w:t>47.600kr)</w:t>
      </w:r>
    </w:p>
    <w:p>
      <w:pPr>
        <w:spacing w:after="0" w:line="254" w:lineRule="auto"/>
        <w:sectPr>
          <w:headerReference w:type="default" r:id="rId5"/>
          <w:type w:val="continuous"/>
          <w:pgSz w:w="11770" w:h="16840"/>
          <w:pgMar w:header="710" w:footer="0" w:top="1660" w:bottom="280" w:left="200" w:right="1300"/>
          <w:pgNumType w:start="1"/>
        </w:sect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spacing w:before="90"/>
        <w:ind w:left="1647"/>
      </w:pPr>
      <w:r>
        <w:rPr>
          <w:color w:val="242628"/>
        </w:rPr>
        <w:t>I</w:t>
      </w:r>
      <w:r>
        <w:rPr>
          <w:color w:val="242628"/>
          <w:spacing w:val="-15"/>
        </w:rPr>
        <w:t> </w:t>
      </w:r>
      <w:r>
        <w:rPr>
          <w:color w:val="242628"/>
        </w:rPr>
        <w:t>0.</w:t>
      </w:r>
      <w:r>
        <w:rPr>
          <w:color w:val="242628"/>
          <w:spacing w:val="54"/>
        </w:rPr>
        <w:t> </w:t>
      </w:r>
      <w:r>
        <w:rPr>
          <w:color w:val="242628"/>
        </w:rPr>
        <w:t>Styrelsens</w:t>
      </w:r>
      <w:r>
        <w:rPr>
          <w:color w:val="242628"/>
          <w:spacing w:val="50"/>
        </w:rPr>
        <w:t> </w:t>
      </w:r>
      <w:r>
        <w:rPr>
          <w:color w:val="242628"/>
        </w:rPr>
        <w:t>förslag</w:t>
      </w:r>
      <w:r>
        <w:rPr>
          <w:color w:val="242628"/>
          <w:spacing w:val="36"/>
        </w:rPr>
        <w:t> </w:t>
      </w:r>
      <w:r>
        <w:rPr>
          <w:color w:val="242628"/>
        </w:rPr>
        <w:t>till</w:t>
      </w:r>
      <w:r>
        <w:rPr>
          <w:color w:val="242628"/>
          <w:spacing w:val="40"/>
        </w:rPr>
        <w:t> </w:t>
      </w:r>
      <w:r>
        <w:rPr>
          <w:color w:val="242628"/>
        </w:rPr>
        <w:t>utgift-</w:t>
      </w:r>
      <w:r>
        <w:rPr>
          <w:color w:val="242628"/>
          <w:spacing w:val="27"/>
        </w:rPr>
        <w:t> </w:t>
      </w:r>
      <w:r>
        <w:rPr>
          <w:color w:val="242628"/>
        </w:rPr>
        <w:t>och</w:t>
      </w:r>
      <w:r>
        <w:rPr>
          <w:color w:val="242628"/>
          <w:spacing w:val="36"/>
        </w:rPr>
        <w:t> </w:t>
      </w:r>
      <w:r>
        <w:rPr>
          <w:color w:val="242628"/>
        </w:rPr>
        <w:t>inkomststat</w:t>
      </w:r>
      <w:r>
        <w:rPr>
          <w:color w:val="242628"/>
          <w:spacing w:val="45"/>
        </w:rPr>
        <w:t> </w:t>
      </w:r>
      <w:r>
        <w:rPr>
          <w:color w:val="242628"/>
        </w:rPr>
        <w:t>samt</w:t>
      </w:r>
      <w:r>
        <w:rPr>
          <w:color w:val="242628"/>
          <w:spacing w:val="27"/>
        </w:rPr>
        <w:t> </w:t>
      </w:r>
      <w:r>
        <w:rPr>
          <w:color w:val="242628"/>
        </w:rPr>
        <w:t>debiteringslängd</w:t>
      </w:r>
    </w:p>
    <w:p>
      <w:pPr>
        <w:pStyle w:val="BodyText"/>
        <w:spacing w:line="223" w:lineRule="auto" w:before="90"/>
        <w:ind w:left="2323" w:firstLine="7"/>
      </w:pPr>
      <w:r>
        <w:rPr>
          <w:color w:val="242628"/>
        </w:rPr>
        <w:t>Stämman</w:t>
      </w:r>
      <w:r>
        <w:rPr>
          <w:color w:val="242628"/>
          <w:spacing w:val="46"/>
        </w:rPr>
        <w:t> </w:t>
      </w:r>
      <w:r>
        <w:rPr>
          <w:color w:val="242628"/>
        </w:rPr>
        <w:t>godkände</w:t>
      </w:r>
      <w:r>
        <w:rPr>
          <w:color w:val="242628"/>
          <w:spacing w:val="31"/>
        </w:rPr>
        <w:t> </w:t>
      </w:r>
      <w:r>
        <w:rPr>
          <w:color w:val="242628"/>
        </w:rPr>
        <w:t>de</w:t>
      </w:r>
      <w:r>
        <w:rPr>
          <w:color w:val="242628"/>
          <w:spacing w:val="21"/>
        </w:rPr>
        <w:t> </w:t>
      </w:r>
      <w:r>
        <w:rPr>
          <w:color w:val="242628"/>
        </w:rPr>
        <w:t>framlagda</w:t>
      </w:r>
      <w:r>
        <w:rPr>
          <w:color w:val="242628"/>
          <w:spacing w:val="40"/>
        </w:rPr>
        <w:t> </w:t>
      </w:r>
      <w:r>
        <w:rPr>
          <w:color w:val="242628"/>
        </w:rPr>
        <w:t>förslagen</w:t>
      </w:r>
      <w:r>
        <w:rPr>
          <w:color w:val="242628"/>
          <w:spacing w:val="45"/>
        </w:rPr>
        <w:t> </w:t>
      </w:r>
      <w:r>
        <w:rPr>
          <w:color w:val="242628"/>
        </w:rPr>
        <w:t>till</w:t>
      </w:r>
      <w:r>
        <w:rPr>
          <w:color w:val="242628"/>
          <w:spacing w:val="50"/>
        </w:rPr>
        <w:t> </w:t>
      </w:r>
      <w:r>
        <w:rPr>
          <w:color w:val="242628"/>
        </w:rPr>
        <w:t>utgifts-</w:t>
      </w:r>
      <w:r>
        <w:rPr>
          <w:color w:val="242628"/>
          <w:spacing w:val="30"/>
        </w:rPr>
        <w:t> </w:t>
      </w:r>
      <w:r>
        <w:rPr>
          <w:color w:val="242628"/>
        </w:rPr>
        <w:t>och</w:t>
      </w:r>
      <w:r>
        <w:rPr>
          <w:color w:val="242628"/>
          <w:spacing w:val="29"/>
        </w:rPr>
        <w:t> </w:t>
      </w:r>
      <w:r>
        <w:rPr>
          <w:color w:val="242628"/>
        </w:rPr>
        <w:t>inkomststat,</w:t>
      </w:r>
      <w:r>
        <w:rPr>
          <w:color w:val="242628"/>
          <w:spacing w:val="41"/>
        </w:rPr>
        <w:t> </w:t>
      </w:r>
      <w:r>
        <w:rPr>
          <w:color w:val="242628"/>
        </w:rPr>
        <w:t>samt</w:t>
      </w:r>
      <w:r>
        <w:rPr>
          <w:color w:val="242628"/>
          <w:spacing w:val="-60"/>
        </w:rPr>
        <w:t> </w:t>
      </w:r>
      <w:r>
        <w:rPr>
          <w:color w:val="242628"/>
        </w:rPr>
        <w:t>debiterings</w:t>
      </w:r>
      <w:r>
        <w:rPr>
          <w:color w:val="242628"/>
          <w:spacing w:val="-34"/>
        </w:rPr>
        <w:t> </w:t>
      </w:r>
      <w:r>
        <w:rPr>
          <w:color w:val="242628"/>
        </w:rPr>
        <w:t>längd.</w:t>
      </w:r>
    </w:p>
    <w:p>
      <w:pPr>
        <w:pStyle w:val="BodyText"/>
        <w:spacing w:before="9"/>
        <w:rPr>
          <w:sz w:val="29"/>
        </w:rPr>
      </w:pPr>
    </w:p>
    <w:p>
      <w:pPr>
        <w:pStyle w:val="BodyText"/>
        <w:tabs>
          <w:tab w:pos="3984" w:val="left" w:leader="none"/>
          <w:tab w:pos="5277" w:val="left" w:leader="none"/>
        </w:tabs>
        <w:spacing w:line="278" w:lineRule="auto" w:before="1"/>
        <w:ind w:left="2311" w:right="2537" w:hanging="712"/>
      </w:pPr>
      <w:r>
        <w:rPr>
          <w:color w:val="242628"/>
          <w:w w:val="105"/>
        </w:rPr>
        <w:t>11.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Val av styrelse, styrelseordförande och suppleanter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Ordförande fyllnadsval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lår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Torbjörn Blomqvist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Sekreterare</w:t>
        <w:tab/>
      </w:r>
      <w:r>
        <w:rPr>
          <w:color w:val="242628"/>
        </w:rPr>
        <w:t>I</w:t>
      </w:r>
      <w:r>
        <w:rPr>
          <w:color w:val="242628"/>
          <w:spacing w:val="-30"/>
        </w:rPr>
        <w:t> </w:t>
      </w:r>
      <w:r>
        <w:rPr>
          <w:color w:val="242628"/>
        </w:rPr>
        <w:t>år</w:t>
      </w:r>
      <w:r>
        <w:rPr>
          <w:color w:val="242628"/>
          <w:spacing w:val="11"/>
        </w:rPr>
        <w:t> </w:t>
      </w:r>
      <w:r>
        <w:rPr>
          <w:color w:val="242628"/>
        </w:rPr>
        <w:t>kvar</w:t>
        <w:tab/>
      </w:r>
      <w:r>
        <w:rPr>
          <w:color w:val="242628"/>
          <w:spacing w:val="-1"/>
          <w:w w:val="105"/>
        </w:rPr>
        <w:t>Anneli</w:t>
      </w:r>
      <w:r>
        <w:rPr>
          <w:color w:val="242628"/>
          <w:spacing w:val="-13"/>
          <w:w w:val="105"/>
        </w:rPr>
        <w:t> </w:t>
      </w:r>
      <w:r>
        <w:rPr>
          <w:color w:val="242628"/>
          <w:spacing w:val="-1"/>
          <w:w w:val="105"/>
        </w:rPr>
        <w:t>Gustavsson-Noble</w:t>
      </w:r>
    </w:p>
    <w:p>
      <w:pPr>
        <w:pStyle w:val="BodyText"/>
        <w:tabs>
          <w:tab w:pos="6572" w:val="left" w:leader="none"/>
        </w:tabs>
        <w:spacing w:line="264" w:lineRule="exact"/>
        <w:ind w:left="2308"/>
      </w:pPr>
      <w:r>
        <w:rPr>
          <w:color w:val="242628"/>
          <w:w w:val="105"/>
        </w:rPr>
        <w:t>Kassör</w:t>
      </w:r>
      <w:r>
        <w:rPr>
          <w:color w:val="242628"/>
          <w:spacing w:val="4"/>
          <w:w w:val="105"/>
        </w:rPr>
        <w:t> </w:t>
      </w:r>
      <w:r>
        <w:rPr>
          <w:color w:val="242628"/>
          <w:w w:val="105"/>
        </w:rPr>
        <w:t>2år</w:t>
        <w:tab/>
        <w:t>Carin</w:t>
      </w:r>
      <w:r>
        <w:rPr>
          <w:color w:val="242628"/>
          <w:spacing w:val="-11"/>
          <w:w w:val="105"/>
        </w:rPr>
        <w:t> </w:t>
      </w:r>
      <w:r>
        <w:rPr>
          <w:color w:val="242628"/>
          <w:w w:val="105"/>
        </w:rPr>
        <w:t>Frank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6"/>
          <w:pgSz w:w="11740" w:h="16840"/>
          <w:pgMar w:header="803" w:footer="0" w:top="1660" w:bottom="280" w:left="200" w:right="1020"/>
        </w:sectPr>
      </w:pPr>
    </w:p>
    <w:p>
      <w:pPr>
        <w:pStyle w:val="BodyText"/>
        <w:spacing w:before="90"/>
        <w:ind w:left="2303"/>
      </w:pPr>
      <w:r>
        <w:rPr/>
        <w:pict>
          <v:shape style="position:absolute;margin-left:21.121691pt;margin-top:-23.42514pt;width:210.1pt;height:63.95pt;mso-position-horizontal-relative:page;mso-position-vertical-relative:paragraph;z-index:-15816704" type="#_x0000_t202" id="docshape6" filled="false" stroked="false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pos="2080" w:val="left" w:leader="none"/>
                      <w:tab w:pos="2081" w:val="left" w:leader="none"/>
                    </w:tabs>
                    <w:spacing w:line="1276" w:lineRule="exact" w:before="0" w:after="0"/>
                    <w:ind w:left="2080" w:right="0" w:hanging="2081"/>
                    <w:jc w:val="left"/>
                  </w:pPr>
                  <w:r>
                    <w:rPr>
                      <w:color w:val="242628"/>
                      <w:w w:val="105"/>
                    </w:rPr>
                    <w:t>3st</w:t>
                  </w:r>
                  <w:r>
                    <w:rPr>
                      <w:color w:val="242628"/>
                      <w:spacing w:val="7"/>
                      <w:w w:val="105"/>
                    </w:rPr>
                    <w:t> </w:t>
                  </w:r>
                  <w:r>
                    <w:rPr>
                      <w:color w:val="242628"/>
                      <w:w w:val="105"/>
                    </w:rPr>
                    <w:t>Suppleanter</w:t>
                  </w:r>
                  <w:r>
                    <w:rPr>
                      <w:color w:val="242628"/>
                      <w:spacing w:val="58"/>
                      <w:w w:val="105"/>
                    </w:rPr>
                    <w:t> </w:t>
                  </w:r>
                  <w:r>
                    <w:rPr>
                      <w:color w:val="242628"/>
                      <w:w w:val="105"/>
                    </w:rPr>
                    <w:t>lår:</w:t>
                  </w:r>
                </w:p>
              </w:txbxContent>
            </v:textbox>
            <w10:wrap type="none"/>
          </v:shape>
        </w:pict>
      </w:r>
      <w:r>
        <w:rPr>
          <w:color w:val="242628"/>
          <w:w w:val="105"/>
        </w:rPr>
        <w:t>Henrik</w:t>
      </w:r>
      <w:r>
        <w:rPr>
          <w:color w:val="242628"/>
          <w:spacing w:val="6"/>
          <w:w w:val="105"/>
        </w:rPr>
        <w:t> </w:t>
      </w:r>
      <w:r>
        <w:rPr>
          <w:color w:val="242628"/>
          <w:w w:val="105"/>
        </w:rPr>
        <w:t>Bonte</w:t>
      </w:r>
    </w:p>
    <w:p>
      <w:pPr>
        <w:pStyle w:val="BodyText"/>
        <w:spacing w:before="40"/>
        <w:ind w:left="2297" w:right="30"/>
      </w:pPr>
      <w:r>
        <w:rPr>
          <w:color w:val="242628"/>
          <w:spacing w:val="-1"/>
          <w:w w:val="105"/>
        </w:rPr>
        <w:t>Elisabeth </w:t>
      </w:r>
      <w:r>
        <w:rPr>
          <w:color w:val="242628"/>
          <w:w w:val="105"/>
        </w:rPr>
        <w:t>Sundström-Graversen</w:t>
      </w:r>
      <w:r>
        <w:rPr>
          <w:color w:val="242628"/>
          <w:spacing w:val="-63"/>
          <w:w w:val="105"/>
        </w:rPr>
        <w:t> </w:t>
      </w:r>
      <w:r>
        <w:rPr>
          <w:color w:val="242628"/>
          <w:w w:val="105"/>
        </w:rPr>
        <w:t>Eva</w:t>
      </w:r>
      <w:r>
        <w:rPr>
          <w:color w:val="242628"/>
          <w:spacing w:val="9"/>
          <w:w w:val="105"/>
        </w:rPr>
        <w:t> </w:t>
      </w:r>
      <w:r>
        <w:rPr>
          <w:color w:val="242628"/>
          <w:w w:val="105"/>
        </w:rPr>
        <w:t>Wennerberg</w:t>
      </w: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3"/>
        </w:numPr>
        <w:tabs>
          <w:tab w:pos="1576" w:val="left" w:leader="none"/>
          <w:tab w:pos="1577" w:val="left" w:leader="none"/>
        </w:tabs>
        <w:spacing w:line="290" w:lineRule="auto" w:before="1" w:after="0"/>
        <w:ind w:left="2298" w:right="275" w:hanging="2163"/>
        <w:jc w:val="left"/>
        <w:rPr>
          <w:color w:val="242628"/>
          <w:sz w:val="25"/>
        </w:rPr>
      </w:pPr>
      <w:r>
        <w:rPr>
          <w:color w:val="242628"/>
          <w:w w:val="105"/>
          <w:sz w:val="25"/>
        </w:rPr>
        <w:t>12.</w:t>
      </w:r>
      <w:r>
        <w:rPr>
          <w:color w:val="242628"/>
          <w:spacing w:val="25"/>
          <w:w w:val="105"/>
          <w:sz w:val="25"/>
        </w:rPr>
        <w:t> </w:t>
      </w:r>
      <w:r>
        <w:rPr>
          <w:color w:val="242628"/>
          <w:w w:val="105"/>
          <w:sz w:val="25"/>
        </w:rPr>
        <w:t>Val</w:t>
      </w:r>
      <w:r>
        <w:rPr>
          <w:color w:val="242628"/>
          <w:spacing w:val="-3"/>
          <w:w w:val="105"/>
          <w:sz w:val="25"/>
        </w:rPr>
        <w:t> </w:t>
      </w:r>
      <w:r>
        <w:rPr>
          <w:color w:val="242628"/>
          <w:w w:val="105"/>
          <w:sz w:val="25"/>
        </w:rPr>
        <w:t>av</w:t>
      </w:r>
      <w:r>
        <w:rPr>
          <w:color w:val="242628"/>
          <w:spacing w:val="-5"/>
          <w:w w:val="105"/>
          <w:sz w:val="25"/>
        </w:rPr>
        <w:t> </w:t>
      </w:r>
      <w:r>
        <w:rPr>
          <w:color w:val="242628"/>
          <w:w w:val="105"/>
          <w:sz w:val="25"/>
        </w:rPr>
        <w:t>revisorer</w:t>
      </w:r>
      <w:r>
        <w:rPr>
          <w:color w:val="242628"/>
          <w:spacing w:val="1"/>
          <w:w w:val="105"/>
          <w:sz w:val="25"/>
        </w:rPr>
        <w:t> </w:t>
      </w:r>
      <w:r>
        <w:rPr>
          <w:color w:val="242628"/>
          <w:w w:val="105"/>
          <w:sz w:val="25"/>
        </w:rPr>
        <w:t>och</w:t>
      </w:r>
      <w:r>
        <w:rPr>
          <w:color w:val="242628"/>
          <w:spacing w:val="-7"/>
          <w:w w:val="105"/>
          <w:sz w:val="25"/>
        </w:rPr>
        <w:t> </w:t>
      </w:r>
      <w:r>
        <w:rPr>
          <w:color w:val="242628"/>
          <w:w w:val="105"/>
          <w:sz w:val="25"/>
        </w:rPr>
        <w:t>suppleanter</w:t>
      </w:r>
      <w:r>
        <w:rPr>
          <w:color w:val="242628"/>
          <w:spacing w:val="-62"/>
          <w:w w:val="105"/>
          <w:sz w:val="25"/>
        </w:rPr>
        <w:t> </w:t>
      </w:r>
      <w:r>
        <w:rPr>
          <w:color w:val="242628"/>
          <w:w w:val="105"/>
          <w:sz w:val="25"/>
        </w:rPr>
        <w:t>Revisor</w:t>
      </w:r>
      <w:r>
        <w:rPr>
          <w:color w:val="242628"/>
          <w:spacing w:val="15"/>
          <w:w w:val="105"/>
          <w:sz w:val="25"/>
        </w:rPr>
        <w:t> </w:t>
      </w:r>
      <w:r>
        <w:rPr>
          <w:color w:val="242628"/>
          <w:w w:val="105"/>
          <w:sz w:val="25"/>
        </w:rPr>
        <w:t>2år:</w:t>
      </w:r>
    </w:p>
    <w:p>
      <w:pPr>
        <w:pStyle w:val="BodyText"/>
        <w:spacing w:line="241" w:lineRule="exact"/>
        <w:ind w:left="2295"/>
      </w:pPr>
      <w:r>
        <w:rPr>
          <w:color w:val="242628"/>
          <w:w w:val="105"/>
        </w:rPr>
        <w:t>Tove</w:t>
      </w:r>
      <w:r>
        <w:rPr>
          <w:color w:val="242628"/>
          <w:spacing w:val="-5"/>
          <w:w w:val="105"/>
        </w:rPr>
        <w:t> </w:t>
      </w:r>
      <w:r>
        <w:rPr>
          <w:color w:val="242628"/>
          <w:w w:val="105"/>
        </w:rPr>
        <w:t>Johansson</w:t>
      </w:r>
    </w:p>
    <w:p>
      <w:pPr>
        <w:pStyle w:val="BodyText"/>
        <w:spacing w:before="25"/>
        <w:ind w:left="2296"/>
      </w:pPr>
      <w:r>
        <w:rPr>
          <w:color w:val="242628"/>
          <w:w w:val="105"/>
        </w:rPr>
        <w:t>Anna</w:t>
      </w:r>
      <w:r>
        <w:rPr>
          <w:color w:val="242628"/>
          <w:spacing w:val="-7"/>
          <w:w w:val="105"/>
        </w:rPr>
        <w:t> </w:t>
      </w:r>
      <w:r>
        <w:rPr>
          <w:color w:val="242628"/>
          <w:w w:val="105"/>
        </w:rPr>
        <w:t>Löfqvist</w:t>
      </w:r>
      <w:r>
        <w:rPr>
          <w:color w:val="242628"/>
          <w:spacing w:val="57"/>
          <w:w w:val="105"/>
        </w:rPr>
        <w:t> </w:t>
      </w:r>
      <w:r>
        <w:rPr>
          <w:color w:val="242628"/>
          <w:w w:val="105"/>
        </w:rPr>
        <w:t>fyllnadsval</w:t>
      </w:r>
      <w:r>
        <w:rPr>
          <w:color w:val="242628"/>
          <w:spacing w:val="10"/>
          <w:w w:val="105"/>
        </w:rPr>
        <w:t> </w:t>
      </w:r>
      <w:r>
        <w:rPr>
          <w:color w:val="242628"/>
          <w:w w:val="105"/>
        </w:rPr>
        <w:t>1år</w:t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249" w:lineRule="auto"/>
        <w:ind w:left="2294" w:right="972" w:hanging="1"/>
      </w:pPr>
      <w:r>
        <w:rPr>
          <w:color w:val="242628"/>
          <w:w w:val="105"/>
        </w:rPr>
        <w:t>Revisorssuppleant 2år:</w:t>
      </w:r>
      <w:r>
        <w:rPr>
          <w:color w:val="242628"/>
          <w:spacing w:val="-63"/>
          <w:w w:val="105"/>
        </w:rPr>
        <w:t> </w:t>
      </w:r>
      <w:r>
        <w:rPr>
          <w:color w:val="242628"/>
          <w:w w:val="105"/>
        </w:rPr>
        <w:t>Karin</w:t>
      </w:r>
      <w:r>
        <w:rPr>
          <w:color w:val="242628"/>
          <w:spacing w:val="10"/>
          <w:w w:val="105"/>
        </w:rPr>
        <w:t> </w:t>
      </w:r>
      <w:r>
        <w:rPr>
          <w:color w:val="242628"/>
          <w:w w:val="105"/>
        </w:rPr>
        <w:t>Markström</w:t>
      </w:r>
    </w:p>
    <w:p>
      <w:pPr>
        <w:pStyle w:val="BodyText"/>
        <w:spacing w:line="252" w:lineRule="auto" w:before="144"/>
        <w:ind w:left="150" w:right="3680" w:firstLine="4"/>
        <w:jc w:val="both"/>
      </w:pPr>
      <w:r>
        <w:rPr/>
        <w:br w:type="column"/>
      </w:r>
      <w:r>
        <w:rPr>
          <w:color w:val="242628"/>
        </w:rPr>
        <w:t>(nyval)</w:t>
      </w:r>
      <w:r>
        <w:rPr>
          <w:color w:val="242628"/>
          <w:spacing w:val="1"/>
        </w:rPr>
        <w:t> </w:t>
      </w:r>
      <w:r>
        <w:rPr>
          <w:color w:val="242628"/>
        </w:rPr>
        <w:t>(omval)</w:t>
      </w:r>
      <w:r>
        <w:rPr>
          <w:color w:val="242628"/>
          <w:spacing w:val="-61"/>
        </w:rPr>
        <w:t> </w:t>
      </w:r>
      <w:r>
        <w:rPr>
          <w:color w:val="242628"/>
        </w:rPr>
        <w:t>(nyval)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26"/>
        </w:rPr>
      </w:pPr>
    </w:p>
    <w:p>
      <w:pPr>
        <w:pStyle w:val="BodyText"/>
        <w:ind w:left="135"/>
      </w:pPr>
      <w:r>
        <w:rPr>
          <w:color w:val="242628"/>
        </w:rPr>
        <w:t>(omval)</w:t>
      </w:r>
    </w:p>
    <w:p>
      <w:pPr>
        <w:spacing w:after="0"/>
        <w:sectPr>
          <w:type w:val="continuous"/>
          <w:pgSz w:w="11740" w:h="16840"/>
          <w:pgMar w:header="803" w:footer="0" w:top="1660" w:bottom="280" w:left="200" w:right="1020"/>
          <w:cols w:num="2" w:equalWidth="0">
            <w:col w:w="5684" w:space="186"/>
            <w:col w:w="465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271" w:lineRule="auto" w:before="90"/>
        <w:ind w:left="2274" w:right="5894" w:hanging="704"/>
      </w:pPr>
      <w:r>
        <w:rPr>
          <w:color w:val="242628"/>
          <w:w w:val="105"/>
        </w:rPr>
        <w:t>13.</w:t>
      </w:r>
      <w:r>
        <w:rPr>
          <w:color w:val="242628"/>
          <w:spacing w:val="28"/>
          <w:w w:val="105"/>
        </w:rPr>
        <w:t> </w:t>
      </w:r>
      <w:r>
        <w:rPr>
          <w:color w:val="242628"/>
          <w:w w:val="105"/>
        </w:rPr>
        <w:t>Val</w:t>
      </w:r>
      <w:r>
        <w:rPr>
          <w:color w:val="242628"/>
          <w:spacing w:val="3"/>
          <w:w w:val="105"/>
        </w:rPr>
        <w:t> </w:t>
      </w:r>
      <w:r>
        <w:rPr>
          <w:color w:val="242628"/>
          <w:w w:val="105"/>
        </w:rPr>
        <w:t>av</w:t>
      </w:r>
      <w:r>
        <w:rPr>
          <w:color w:val="242628"/>
          <w:spacing w:val="-6"/>
          <w:w w:val="105"/>
        </w:rPr>
        <w:t> </w:t>
      </w:r>
      <w:r>
        <w:rPr>
          <w:color w:val="242628"/>
          <w:w w:val="105"/>
        </w:rPr>
        <w:t>valberedning</w:t>
      </w:r>
      <w:r>
        <w:rPr>
          <w:color w:val="242628"/>
          <w:spacing w:val="15"/>
          <w:w w:val="105"/>
        </w:rPr>
        <w:t> </w:t>
      </w:r>
      <w:r>
        <w:rPr>
          <w:color w:val="242628"/>
          <w:w w:val="105"/>
        </w:rPr>
        <w:t>1år:</w:t>
      </w:r>
      <w:r>
        <w:rPr>
          <w:color w:val="242628"/>
          <w:spacing w:val="-63"/>
          <w:w w:val="105"/>
        </w:rPr>
        <w:t> </w:t>
      </w:r>
      <w:r>
        <w:rPr>
          <w:color w:val="242628"/>
          <w:w w:val="105"/>
        </w:rPr>
        <w:t>Lennart</w:t>
      </w:r>
      <w:r>
        <w:rPr>
          <w:color w:val="242628"/>
          <w:spacing w:val="5"/>
          <w:w w:val="105"/>
        </w:rPr>
        <w:t> </w:t>
      </w:r>
      <w:r>
        <w:rPr>
          <w:color w:val="242628"/>
          <w:w w:val="105"/>
        </w:rPr>
        <w:t>Lundström</w:t>
      </w:r>
      <w:r>
        <w:rPr>
          <w:color w:val="242628"/>
          <w:spacing w:val="1"/>
          <w:w w:val="105"/>
        </w:rPr>
        <w:t> </w:t>
      </w:r>
      <w:r>
        <w:rPr>
          <w:color w:val="242628"/>
          <w:w w:val="105"/>
        </w:rPr>
        <w:t>Håkan</w:t>
      </w:r>
      <w:r>
        <w:rPr>
          <w:color w:val="242628"/>
          <w:spacing w:val="10"/>
          <w:w w:val="105"/>
        </w:rPr>
        <w:t> </w:t>
      </w:r>
      <w:r>
        <w:rPr>
          <w:color w:val="242628"/>
          <w:w w:val="105"/>
        </w:rPr>
        <w:t>Jäverstål</w:t>
      </w:r>
    </w:p>
    <w:p>
      <w:pPr>
        <w:pStyle w:val="BodyText"/>
        <w:spacing w:line="265" w:lineRule="exact"/>
        <w:ind w:left="2269"/>
      </w:pPr>
      <w:r>
        <w:rPr>
          <w:color w:val="242628"/>
          <w:spacing w:val="-1"/>
          <w:w w:val="105"/>
        </w:rPr>
        <w:t>Kerstin</w:t>
      </w:r>
      <w:r>
        <w:rPr>
          <w:color w:val="242628"/>
          <w:spacing w:val="-4"/>
          <w:w w:val="105"/>
        </w:rPr>
        <w:t> </w:t>
      </w:r>
      <w:r>
        <w:rPr>
          <w:color w:val="242628"/>
          <w:w w:val="105"/>
        </w:rPr>
        <w:t>Wall-Dahlbom</w:t>
      </w:r>
    </w:p>
    <w:p>
      <w:pPr>
        <w:spacing w:before="100"/>
        <w:ind w:left="229" w:right="0" w:firstLine="0"/>
        <w:jc w:val="left"/>
        <w:rPr>
          <w:rFonts w:ascii="Arial"/>
          <w:sz w:val="8"/>
        </w:rPr>
      </w:pPr>
      <w:r>
        <w:rPr>
          <w:rFonts w:ascii="Arial"/>
          <w:color w:val="4B4B4F"/>
          <w:sz w:val="8"/>
        </w:rPr>
        <w:t>&lt;I</w:t>
      </w:r>
    </w:p>
    <w:p>
      <w:pPr>
        <w:pStyle w:val="BodyText"/>
        <w:spacing w:before="4"/>
        <w:rPr>
          <w:rFonts w:ascii="Arial"/>
          <w:sz w:val="11"/>
        </w:rPr>
      </w:pPr>
    </w:p>
    <w:p>
      <w:pPr>
        <w:pStyle w:val="ListParagraph"/>
        <w:numPr>
          <w:ilvl w:val="0"/>
          <w:numId w:val="3"/>
        </w:numPr>
        <w:tabs>
          <w:tab w:pos="1537" w:val="left" w:leader="none"/>
          <w:tab w:pos="1538" w:val="left" w:leader="none"/>
        </w:tabs>
        <w:spacing w:line="240" w:lineRule="auto" w:before="1" w:after="0"/>
        <w:ind w:left="1537" w:right="0" w:hanging="1437"/>
        <w:jc w:val="left"/>
        <w:rPr>
          <w:color w:val="242628"/>
          <w:sz w:val="25"/>
        </w:rPr>
      </w:pPr>
      <w:r>
        <w:rPr>
          <w:color w:val="242628"/>
          <w:w w:val="105"/>
          <w:sz w:val="25"/>
        </w:rPr>
        <w:t>14.</w:t>
      </w:r>
      <w:r>
        <w:rPr>
          <w:color w:val="242628"/>
          <w:spacing w:val="32"/>
          <w:w w:val="105"/>
          <w:sz w:val="25"/>
        </w:rPr>
        <w:t> </w:t>
      </w:r>
      <w:r>
        <w:rPr>
          <w:color w:val="242628"/>
          <w:w w:val="105"/>
          <w:sz w:val="25"/>
        </w:rPr>
        <w:t>Övriga</w:t>
      </w:r>
      <w:r>
        <w:rPr>
          <w:color w:val="242628"/>
          <w:spacing w:val="6"/>
          <w:w w:val="105"/>
          <w:sz w:val="25"/>
        </w:rPr>
        <w:t> </w:t>
      </w:r>
      <w:r>
        <w:rPr>
          <w:color w:val="242628"/>
          <w:w w:val="105"/>
          <w:sz w:val="25"/>
        </w:rPr>
        <w:t>frågor</w:t>
      </w:r>
    </w:p>
    <w:p>
      <w:pPr>
        <w:pStyle w:val="ListParagraph"/>
        <w:numPr>
          <w:ilvl w:val="1"/>
          <w:numId w:val="3"/>
        </w:numPr>
        <w:tabs>
          <w:tab w:pos="2250" w:val="left" w:leader="none"/>
          <w:tab w:pos="2251" w:val="left" w:leader="none"/>
        </w:tabs>
        <w:spacing w:line="194" w:lineRule="auto" w:before="81" w:after="0"/>
        <w:ind w:left="2247" w:right="302" w:hanging="667"/>
        <w:jc w:val="left"/>
        <w:rPr>
          <w:sz w:val="25"/>
        </w:rPr>
      </w:pPr>
      <w:r>
        <w:rPr/>
        <w:pict>
          <v:shape style="position:absolute;margin-left:18.68214pt;margin-top:19.441385pt;width:21.05pt;height:63.95pt;mso-position-horizontal-relative:page;mso-position-vertical-relative:paragraph;z-index:15730688" type="#_x0000_t202" id="docshape7" filled="false" stroked="false">
            <v:textbox inset="0,0,0,0">
              <w:txbxContent>
                <w:p>
                  <w:pPr>
                    <w:spacing w:line="1278" w:lineRule="exact" w:before="0"/>
                    <w:ind w:left="0" w:right="0" w:firstLine="0"/>
                    <w:jc w:val="left"/>
                    <w:rPr>
                      <w:rFonts w:ascii="Arial" w:hAnsi="Arial"/>
                      <w:sz w:val="114"/>
                    </w:rPr>
                  </w:pPr>
                  <w:r>
                    <w:rPr>
                      <w:rFonts w:ascii="Arial" w:hAnsi="Arial"/>
                      <w:color w:val="242628"/>
                      <w:w w:val="105"/>
                      <w:sz w:val="114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color w:val="242628"/>
          <w:w w:val="105"/>
          <w:sz w:val="25"/>
        </w:rPr>
        <w:t>Fakturor</w:t>
      </w:r>
      <w:r>
        <w:rPr>
          <w:color w:val="242628"/>
          <w:spacing w:val="-7"/>
          <w:w w:val="105"/>
          <w:sz w:val="25"/>
        </w:rPr>
        <w:t> </w:t>
      </w:r>
      <w:r>
        <w:rPr>
          <w:color w:val="242628"/>
          <w:w w:val="105"/>
          <w:sz w:val="25"/>
        </w:rPr>
        <w:t>via</w:t>
      </w:r>
      <w:r>
        <w:rPr>
          <w:color w:val="242628"/>
          <w:spacing w:val="-7"/>
          <w:w w:val="105"/>
          <w:sz w:val="25"/>
        </w:rPr>
        <w:t> </w:t>
      </w:r>
      <w:r>
        <w:rPr>
          <w:color w:val="242628"/>
          <w:w w:val="105"/>
          <w:sz w:val="25"/>
        </w:rPr>
        <w:t>mail</w:t>
      </w:r>
      <w:r>
        <w:rPr>
          <w:color w:val="242628"/>
          <w:spacing w:val="-1"/>
          <w:w w:val="105"/>
          <w:sz w:val="25"/>
        </w:rPr>
        <w:t> </w:t>
      </w:r>
      <w:r>
        <w:rPr>
          <w:color w:val="242628"/>
          <w:w w:val="105"/>
          <w:sz w:val="25"/>
        </w:rPr>
        <w:t>fungerar</w:t>
      </w:r>
      <w:r>
        <w:rPr>
          <w:color w:val="242628"/>
          <w:spacing w:val="1"/>
          <w:w w:val="105"/>
          <w:sz w:val="25"/>
        </w:rPr>
        <w:t> </w:t>
      </w:r>
      <w:r>
        <w:rPr>
          <w:color w:val="242628"/>
          <w:w w:val="105"/>
          <w:sz w:val="25"/>
        </w:rPr>
        <w:t>riktigt</w:t>
      </w:r>
      <w:r>
        <w:rPr>
          <w:color w:val="242628"/>
          <w:spacing w:val="-2"/>
          <w:w w:val="105"/>
          <w:sz w:val="25"/>
        </w:rPr>
        <w:t> </w:t>
      </w:r>
      <w:r>
        <w:rPr>
          <w:color w:val="242628"/>
          <w:w w:val="105"/>
          <w:sz w:val="25"/>
        </w:rPr>
        <w:t>bra,</w:t>
      </w:r>
      <w:r>
        <w:rPr>
          <w:color w:val="242628"/>
          <w:spacing w:val="-15"/>
          <w:w w:val="105"/>
          <w:sz w:val="25"/>
        </w:rPr>
        <w:t> </w:t>
      </w:r>
      <w:r>
        <w:rPr>
          <w:color w:val="242628"/>
          <w:w w:val="105"/>
          <w:sz w:val="25"/>
        </w:rPr>
        <w:t>styrelsen</w:t>
      </w:r>
      <w:r>
        <w:rPr>
          <w:color w:val="242628"/>
          <w:spacing w:val="-1"/>
          <w:w w:val="105"/>
          <w:sz w:val="25"/>
        </w:rPr>
        <w:t> </w:t>
      </w:r>
      <w:r>
        <w:rPr>
          <w:color w:val="242628"/>
          <w:w w:val="105"/>
          <w:sz w:val="25"/>
        </w:rPr>
        <w:t>ser</w:t>
      </w:r>
      <w:r>
        <w:rPr>
          <w:color w:val="242628"/>
          <w:spacing w:val="-14"/>
          <w:w w:val="105"/>
          <w:sz w:val="25"/>
        </w:rPr>
        <w:t> </w:t>
      </w:r>
      <w:r>
        <w:rPr>
          <w:color w:val="242628"/>
          <w:w w:val="105"/>
          <w:sz w:val="25"/>
        </w:rPr>
        <w:t>gärna</w:t>
      </w:r>
      <w:r>
        <w:rPr>
          <w:color w:val="242628"/>
          <w:spacing w:val="-8"/>
          <w:w w:val="105"/>
          <w:sz w:val="25"/>
        </w:rPr>
        <w:t> </w:t>
      </w:r>
      <w:r>
        <w:rPr>
          <w:color w:val="242628"/>
          <w:w w:val="105"/>
          <w:sz w:val="25"/>
        </w:rPr>
        <w:t>att</w:t>
      </w:r>
      <w:r>
        <w:rPr>
          <w:color w:val="242628"/>
          <w:spacing w:val="-8"/>
          <w:w w:val="105"/>
          <w:sz w:val="25"/>
        </w:rPr>
        <w:t> </w:t>
      </w:r>
      <w:r>
        <w:rPr>
          <w:color w:val="242628"/>
          <w:w w:val="105"/>
          <w:sz w:val="25"/>
        </w:rPr>
        <w:t>fler</w:t>
      </w:r>
      <w:r>
        <w:rPr>
          <w:color w:val="242628"/>
          <w:spacing w:val="-13"/>
          <w:w w:val="105"/>
          <w:sz w:val="25"/>
        </w:rPr>
        <w:t> </w:t>
      </w:r>
      <w:r>
        <w:rPr>
          <w:color w:val="242628"/>
          <w:w w:val="105"/>
          <w:sz w:val="25"/>
        </w:rPr>
        <w:t>anmäler</w:t>
      </w:r>
      <w:r>
        <w:rPr>
          <w:color w:val="242628"/>
          <w:spacing w:val="-6"/>
          <w:w w:val="105"/>
          <w:sz w:val="25"/>
        </w:rPr>
        <w:t> </w:t>
      </w:r>
      <w:r>
        <w:rPr>
          <w:color w:val="242628"/>
          <w:w w:val="105"/>
          <w:sz w:val="25"/>
        </w:rPr>
        <w:t>sin</w:t>
      </w:r>
      <w:r>
        <w:rPr>
          <w:color w:val="242628"/>
          <w:spacing w:val="-63"/>
          <w:w w:val="105"/>
          <w:sz w:val="25"/>
        </w:rPr>
        <w:t> </w:t>
      </w:r>
      <w:r>
        <w:rPr>
          <w:color w:val="242628"/>
          <w:w w:val="105"/>
          <w:sz w:val="25"/>
        </w:rPr>
        <w:t>mailadress</w:t>
      </w:r>
      <w:r>
        <w:rPr>
          <w:color w:val="242628"/>
          <w:spacing w:val="13"/>
          <w:w w:val="105"/>
          <w:sz w:val="25"/>
        </w:rPr>
        <w:t> </w:t>
      </w:r>
      <w:r>
        <w:rPr>
          <w:color w:val="242628"/>
          <w:w w:val="105"/>
          <w:sz w:val="25"/>
        </w:rPr>
        <w:t>för</w:t>
      </w:r>
      <w:r>
        <w:rPr>
          <w:color w:val="242628"/>
          <w:spacing w:val="4"/>
          <w:w w:val="105"/>
          <w:sz w:val="25"/>
        </w:rPr>
        <w:t> </w:t>
      </w:r>
      <w:r>
        <w:rPr>
          <w:color w:val="242628"/>
          <w:w w:val="105"/>
          <w:sz w:val="25"/>
        </w:rPr>
        <w:t>nästa</w:t>
      </w:r>
      <w:r>
        <w:rPr>
          <w:color w:val="242628"/>
          <w:spacing w:val="2"/>
          <w:w w:val="105"/>
          <w:sz w:val="25"/>
        </w:rPr>
        <w:t> </w:t>
      </w:r>
      <w:r>
        <w:rPr>
          <w:color w:val="242628"/>
          <w:w w:val="105"/>
          <w:sz w:val="25"/>
        </w:rPr>
        <w:t>års</w:t>
      </w:r>
      <w:r>
        <w:rPr>
          <w:color w:val="242628"/>
          <w:spacing w:val="3"/>
          <w:w w:val="105"/>
          <w:sz w:val="25"/>
        </w:rPr>
        <w:t> </w:t>
      </w:r>
      <w:r>
        <w:rPr>
          <w:color w:val="242628"/>
          <w:w w:val="105"/>
          <w:sz w:val="25"/>
        </w:rPr>
        <w:t>fakturor.</w:t>
      </w:r>
      <w:r>
        <w:rPr>
          <w:color w:val="242628"/>
          <w:spacing w:val="-2"/>
          <w:w w:val="105"/>
          <w:sz w:val="25"/>
        </w:rPr>
        <w:t> </w:t>
      </w:r>
      <w:r>
        <w:rPr>
          <w:color w:val="242628"/>
          <w:w w:val="105"/>
          <w:sz w:val="25"/>
        </w:rPr>
        <w:t>Det</w:t>
      </w:r>
      <w:r>
        <w:rPr>
          <w:color w:val="242628"/>
          <w:spacing w:val="-2"/>
          <w:w w:val="105"/>
          <w:sz w:val="25"/>
        </w:rPr>
        <w:t> </w:t>
      </w:r>
      <w:r>
        <w:rPr>
          <w:color w:val="242628"/>
          <w:w w:val="105"/>
          <w:sz w:val="25"/>
        </w:rPr>
        <w:t>görs</w:t>
      </w:r>
      <w:r>
        <w:rPr>
          <w:color w:val="242628"/>
          <w:spacing w:val="1"/>
          <w:w w:val="105"/>
          <w:sz w:val="25"/>
        </w:rPr>
        <w:t> </w:t>
      </w:r>
      <w:r>
        <w:rPr>
          <w:color w:val="242628"/>
          <w:w w:val="105"/>
          <w:sz w:val="25"/>
        </w:rPr>
        <w:t>via</w:t>
      </w:r>
      <w:r>
        <w:rPr>
          <w:color w:val="242628"/>
          <w:spacing w:val="-4"/>
          <w:w w:val="105"/>
          <w:sz w:val="25"/>
        </w:rPr>
        <w:t> </w:t>
      </w:r>
      <w:hyperlink r:id="rId7">
        <w:r>
          <w:rPr>
            <w:color w:val="242628"/>
            <w:w w:val="105"/>
            <w:sz w:val="25"/>
            <w:u w:val="thick" w:color="242628"/>
          </w:rPr>
          <w:t>www.</w:t>
        </w:r>
        <w:r>
          <w:rPr>
            <w:color w:val="4B4B4F"/>
            <w:w w:val="105"/>
            <w:sz w:val="25"/>
            <w:u w:val="thick" w:color="242628"/>
          </w:rPr>
          <w:t>v</w:t>
        </w:r>
        <w:r>
          <w:rPr>
            <w:color w:val="242628"/>
            <w:w w:val="105"/>
            <w:sz w:val="25"/>
            <w:u w:val="thick" w:color="242628"/>
          </w:rPr>
          <w:t>agfas.</w:t>
        </w:r>
        <w:r>
          <w:rPr>
            <w:color w:val="4B4B4F"/>
            <w:w w:val="105"/>
            <w:sz w:val="25"/>
            <w:u w:val="thick" w:color="242628"/>
          </w:rPr>
          <w:t>s</w:t>
        </w:r>
        <w:r>
          <w:rPr>
            <w:color w:val="242628"/>
            <w:w w:val="105"/>
            <w:sz w:val="25"/>
            <w:u w:val="thick" w:color="242628"/>
          </w:rPr>
          <w:t>e.</w:t>
        </w:r>
        <w:r>
          <w:rPr>
            <w:color w:val="242628"/>
            <w:spacing w:val="-10"/>
            <w:w w:val="105"/>
            <w:sz w:val="25"/>
          </w:rPr>
          <w:t> </w:t>
        </w:r>
      </w:hyperlink>
      <w:r>
        <w:rPr>
          <w:color w:val="242628"/>
          <w:w w:val="105"/>
          <w:sz w:val="25"/>
        </w:rPr>
        <w:t>För</w:t>
      </w:r>
    </w:p>
    <w:p>
      <w:pPr>
        <w:pStyle w:val="BodyText"/>
        <w:spacing w:before="26"/>
        <w:ind w:left="2241"/>
      </w:pPr>
      <w:r>
        <w:rPr>
          <w:color w:val="242628"/>
        </w:rPr>
        <w:t>inloggningsuppgifter,</w:t>
      </w:r>
      <w:r>
        <w:rPr>
          <w:color w:val="242628"/>
          <w:spacing w:val="20"/>
        </w:rPr>
        <w:t> </w:t>
      </w:r>
      <w:r>
        <w:rPr>
          <w:color w:val="242628"/>
        </w:rPr>
        <w:t>se</w:t>
      </w:r>
      <w:r>
        <w:rPr>
          <w:color w:val="242628"/>
          <w:spacing w:val="41"/>
        </w:rPr>
        <w:t> </w:t>
      </w:r>
      <w:r>
        <w:rPr>
          <w:color w:val="242628"/>
        </w:rPr>
        <w:t>föregående</w:t>
      </w:r>
      <w:r>
        <w:rPr>
          <w:color w:val="242628"/>
          <w:spacing w:val="66"/>
        </w:rPr>
        <w:t> </w:t>
      </w:r>
      <w:r>
        <w:rPr>
          <w:color w:val="242628"/>
        </w:rPr>
        <w:t>faktura.</w:t>
      </w:r>
    </w:p>
    <w:p>
      <w:pPr>
        <w:pStyle w:val="BodyText"/>
        <w:spacing w:before="4"/>
        <w:rPr>
          <w:sz w:val="22"/>
        </w:rPr>
      </w:pPr>
    </w:p>
    <w:p>
      <w:pPr>
        <w:pStyle w:val="ListParagraph"/>
        <w:numPr>
          <w:ilvl w:val="0"/>
          <w:numId w:val="4"/>
        </w:numPr>
        <w:tabs>
          <w:tab w:pos="2235" w:val="left" w:leader="none"/>
          <w:tab w:pos="2236" w:val="left" w:leader="none"/>
        </w:tabs>
        <w:spacing w:line="249" w:lineRule="auto" w:before="90" w:after="0"/>
        <w:ind w:left="2234" w:right="254" w:hanging="663"/>
        <w:jc w:val="left"/>
        <w:rPr>
          <w:sz w:val="25"/>
        </w:rPr>
      </w:pPr>
      <w:r>
        <w:rPr>
          <w:color w:val="242628"/>
          <w:sz w:val="25"/>
        </w:rPr>
        <w:t>Facebook-sida</w:t>
      </w:r>
      <w:r>
        <w:rPr>
          <w:color w:val="242628"/>
          <w:spacing w:val="36"/>
          <w:sz w:val="25"/>
        </w:rPr>
        <w:t> </w:t>
      </w:r>
      <w:r>
        <w:rPr>
          <w:color w:val="242628"/>
          <w:sz w:val="25"/>
        </w:rPr>
        <w:t>skapad.</w:t>
      </w:r>
      <w:r>
        <w:rPr>
          <w:color w:val="242628"/>
          <w:spacing w:val="22"/>
          <w:sz w:val="25"/>
        </w:rPr>
        <w:t> </w:t>
      </w:r>
      <w:r>
        <w:rPr>
          <w:color w:val="242628"/>
          <w:sz w:val="25"/>
        </w:rPr>
        <w:t>Den</w:t>
      </w:r>
      <w:r>
        <w:rPr>
          <w:color w:val="242628"/>
          <w:spacing w:val="31"/>
          <w:sz w:val="25"/>
        </w:rPr>
        <w:t> </w:t>
      </w:r>
      <w:r>
        <w:rPr>
          <w:color w:val="242628"/>
          <w:sz w:val="25"/>
        </w:rPr>
        <w:t>ska</w:t>
      </w:r>
      <w:r>
        <w:rPr>
          <w:color w:val="242628"/>
          <w:spacing w:val="31"/>
          <w:sz w:val="25"/>
        </w:rPr>
        <w:t> </w:t>
      </w:r>
      <w:r>
        <w:rPr>
          <w:color w:val="242628"/>
          <w:sz w:val="25"/>
        </w:rPr>
        <w:t>huvudsakligen</w:t>
      </w:r>
      <w:r>
        <w:rPr>
          <w:color w:val="242628"/>
          <w:spacing w:val="51"/>
          <w:sz w:val="25"/>
        </w:rPr>
        <w:t> </w:t>
      </w:r>
      <w:r>
        <w:rPr>
          <w:color w:val="242628"/>
          <w:sz w:val="25"/>
        </w:rPr>
        <w:t>vara</w:t>
      </w:r>
      <w:r>
        <w:rPr>
          <w:color w:val="242628"/>
          <w:spacing w:val="31"/>
          <w:sz w:val="25"/>
        </w:rPr>
        <w:t> </w:t>
      </w:r>
      <w:r>
        <w:rPr>
          <w:color w:val="242628"/>
          <w:sz w:val="25"/>
        </w:rPr>
        <w:t>informativ</w:t>
      </w:r>
      <w:r>
        <w:rPr>
          <w:color w:val="242628"/>
          <w:spacing w:val="49"/>
          <w:sz w:val="25"/>
        </w:rPr>
        <w:t> </w:t>
      </w:r>
      <w:r>
        <w:rPr>
          <w:color w:val="242628"/>
          <w:sz w:val="25"/>
        </w:rPr>
        <w:t>och</w:t>
      </w:r>
      <w:r>
        <w:rPr>
          <w:color w:val="242628"/>
          <w:spacing w:val="22"/>
          <w:sz w:val="25"/>
        </w:rPr>
        <w:t> </w:t>
      </w:r>
      <w:r>
        <w:rPr>
          <w:color w:val="242628"/>
          <w:sz w:val="25"/>
        </w:rPr>
        <w:t>användas</w:t>
      </w:r>
      <w:r>
        <w:rPr>
          <w:color w:val="242628"/>
          <w:spacing w:val="-60"/>
          <w:sz w:val="25"/>
        </w:rPr>
        <w:t> </w:t>
      </w:r>
      <w:r>
        <w:rPr>
          <w:color w:val="242628"/>
          <w:sz w:val="25"/>
        </w:rPr>
        <w:t>för</w:t>
      </w:r>
      <w:r>
        <w:rPr>
          <w:color w:val="242628"/>
          <w:spacing w:val="8"/>
          <w:sz w:val="25"/>
        </w:rPr>
        <w:t> </w:t>
      </w:r>
      <w:r>
        <w:rPr>
          <w:color w:val="242628"/>
          <w:sz w:val="25"/>
        </w:rPr>
        <w:t>information</w:t>
      </w:r>
      <w:r>
        <w:rPr>
          <w:color w:val="242628"/>
          <w:spacing w:val="31"/>
          <w:sz w:val="25"/>
        </w:rPr>
        <w:t> </w:t>
      </w:r>
      <w:r>
        <w:rPr>
          <w:color w:val="242628"/>
          <w:sz w:val="25"/>
        </w:rPr>
        <w:t>om</w:t>
      </w:r>
      <w:r>
        <w:rPr>
          <w:color w:val="242628"/>
          <w:spacing w:val="24"/>
          <w:sz w:val="25"/>
        </w:rPr>
        <w:t> </w:t>
      </w:r>
      <w:r>
        <w:rPr>
          <w:color w:val="242628"/>
          <w:sz w:val="25"/>
        </w:rPr>
        <w:t>händelser</w:t>
      </w:r>
      <w:r>
        <w:rPr>
          <w:color w:val="242628"/>
          <w:spacing w:val="27"/>
          <w:sz w:val="25"/>
        </w:rPr>
        <w:t> </w:t>
      </w:r>
      <w:r>
        <w:rPr>
          <w:color w:val="4B4B4F"/>
          <w:sz w:val="25"/>
        </w:rPr>
        <w:t>,</w:t>
      </w:r>
      <w:r>
        <w:rPr>
          <w:color w:val="4B4B4F"/>
          <w:spacing w:val="6"/>
          <w:sz w:val="25"/>
        </w:rPr>
        <w:t> </w:t>
      </w:r>
      <w:r>
        <w:rPr>
          <w:color w:val="242628"/>
          <w:sz w:val="25"/>
        </w:rPr>
        <w:t>arbeten</w:t>
      </w:r>
      <w:r>
        <w:rPr>
          <w:color w:val="242628"/>
          <w:spacing w:val="24"/>
          <w:sz w:val="25"/>
        </w:rPr>
        <w:t> </w:t>
      </w:r>
      <w:r>
        <w:rPr>
          <w:color w:val="242628"/>
          <w:sz w:val="25"/>
        </w:rPr>
        <w:t>m</w:t>
      </w:r>
      <w:r>
        <w:rPr>
          <w:color w:val="4B4B4F"/>
          <w:sz w:val="25"/>
        </w:rPr>
        <w:t>.</w:t>
      </w:r>
      <w:r>
        <w:rPr>
          <w:color w:val="242628"/>
          <w:sz w:val="25"/>
        </w:rPr>
        <w:t>m.</w:t>
      </w:r>
    </w:p>
    <w:p>
      <w:pPr>
        <w:pStyle w:val="BodyText"/>
        <w:spacing w:line="249" w:lineRule="auto" w:before="8"/>
        <w:ind w:left="2222" w:firstLine="6"/>
      </w:pPr>
      <w:r>
        <w:rPr>
          <w:color w:val="242628"/>
        </w:rPr>
        <w:t>Styrelsen</w:t>
      </w:r>
      <w:r>
        <w:rPr>
          <w:color w:val="242628"/>
          <w:spacing w:val="40"/>
        </w:rPr>
        <w:t> </w:t>
      </w:r>
      <w:r>
        <w:rPr>
          <w:color w:val="242628"/>
        </w:rPr>
        <w:t>ber</w:t>
      </w:r>
      <w:r>
        <w:rPr>
          <w:color w:val="242628"/>
          <w:spacing w:val="19"/>
        </w:rPr>
        <w:t> </w:t>
      </w:r>
      <w:r>
        <w:rPr>
          <w:color w:val="242628"/>
        </w:rPr>
        <w:t>medlemmarna</w:t>
      </w:r>
      <w:r>
        <w:rPr>
          <w:color w:val="242628"/>
          <w:spacing w:val="46"/>
        </w:rPr>
        <w:t> </w:t>
      </w:r>
      <w:r>
        <w:rPr>
          <w:color w:val="242628"/>
        </w:rPr>
        <w:t>att</w:t>
      </w:r>
      <w:r>
        <w:rPr>
          <w:color w:val="242628"/>
          <w:spacing w:val="14"/>
        </w:rPr>
        <w:t> </w:t>
      </w:r>
      <w:r>
        <w:rPr>
          <w:color w:val="242628"/>
        </w:rPr>
        <w:t>hålla</w:t>
      </w:r>
      <w:r>
        <w:rPr>
          <w:color w:val="242628"/>
          <w:spacing w:val="15"/>
        </w:rPr>
        <w:t> </w:t>
      </w:r>
      <w:r>
        <w:rPr>
          <w:color w:val="242628"/>
        </w:rPr>
        <w:t>en</w:t>
      </w:r>
      <w:r>
        <w:rPr>
          <w:color w:val="242628"/>
          <w:spacing w:val="16"/>
        </w:rPr>
        <w:t> </w:t>
      </w:r>
      <w:r>
        <w:rPr>
          <w:color w:val="242628"/>
        </w:rPr>
        <w:t>god</w:t>
      </w:r>
      <w:r>
        <w:rPr>
          <w:color w:val="242628"/>
          <w:spacing w:val="18"/>
        </w:rPr>
        <w:t> </w:t>
      </w:r>
      <w:r>
        <w:rPr>
          <w:color w:val="242628"/>
        </w:rPr>
        <w:t>ton.</w:t>
      </w:r>
      <w:r>
        <w:rPr>
          <w:color w:val="242628"/>
          <w:spacing w:val="16"/>
        </w:rPr>
        <w:t> </w:t>
      </w:r>
      <w:r>
        <w:rPr>
          <w:color w:val="242628"/>
        </w:rPr>
        <w:t>Ev.</w:t>
      </w:r>
      <w:r>
        <w:rPr>
          <w:color w:val="242628"/>
          <w:spacing w:val="16"/>
        </w:rPr>
        <w:t> </w:t>
      </w:r>
      <w:r>
        <w:rPr>
          <w:color w:val="242628"/>
        </w:rPr>
        <w:t>frågor</w:t>
      </w:r>
      <w:r>
        <w:rPr>
          <w:color w:val="242628"/>
          <w:spacing w:val="25"/>
        </w:rPr>
        <w:t> </w:t>
      </w:r>
      <w:r>
        <w:rPr>
          <w:color w:val="242628"/>
        </w:rPr>
        <w:t>kan</w:t>
      </w:r>
      <w:r>
        <w:rPr>
          <w:color w:val="242628"/>
          <w:spacing w:val="27"/>
        </w:rPr>
        <w:t> </w:t>
      </w:r>
      <w:r>
        <w:rPr>
          <w:color w:val="242628"/>
        </w:rPr>
        <w:t>mailas</w:t>
      </w:r>
      <w:r>
        <w:rPr>
          <w:color w:val="242628"/>
          <w:spacing w:val="21"/>
        </w:rPr>
        <w:t> </w:t>
      </w:r>
      <w:r>
        <w:rPr>
          <w:color w:val="242628"/>
        </w:rPr>
        <w:t>till</w:t>
      </w:r>
      <w:r>
        <w:rPr>
          <w:color w:val="242628"/>
          <w:spacing w:val="-59"/>
        </w:rPr>
        <w:t> </w:t>
      </w:r>
      <w:r>
        <w:rPr>
          <w:color w:val="242628"/>
          <w:w w:val="90"/>
        </w:rPr>
        <w:t>styrelsen</w:t>
      </w:r>
      <w:r>
        <w:rPr>
          <w:color w:val="242628"/>
          <w:spacing w:val="35"/>
          <w:w w:val="90"/>
        </w:rPr>
        <w:t> </w:t>
      </w:r>
      <w:r>
        <w:rPr>
          <w:color w:val="242628"/>
          <w:w w:val="90"/>
          <w:u w:val="thick" w:color="242628"/>
        </w:rPr>
        <w:t>(</w:t>
      </w:r>
      <w:r>
        <w:rPr>
          <w:color w:val="4B4B4F"/>
          <w:w w:val="90"/>
          <w:u w:val="thick" w:color="242628"/>
        </w:rPr>
        <w:t>s</w:t>
      </w:r>
      <w:r>
        <w:rPr>
          <w:color w:val="242628"/>
          <w:w w:val="90"/>
          <w:u w:val="thick" w:color="242628"/>
        </w:rPr>
        <w:t>t</w:t>
      </w:r>
      <w:r>
        <w:rPr>
          <w:color w:val="4B4B4F"/>
          <w:w w:val="90"/>
          <w:u w:val="thick" w:color="242628"/>
        </w:rPr>
        <w:t>y</w:t>
      </w:r>
      <w:r>
        <w:rPr>
          <w:color w:val="242628"/>
          <w:w w:val="90"/>
          <w:u w:val="thick" w:color="242628"/>
        </w:rPr>
        <w:t>r</w:t>
      </w:r>
      <w:r>
        <w:rPr>
          <w:color w:val="4B4B4F"/>
          <w:w w:val="90"/>
          <w:u w:val="thick" w:color="242628"/>
        </w:rPr>
        <w:t>e</w:t>
      </w:r>
      <w:r>
        <w:rPr>
          <w:color w:val="242628"/>
          <w:w w:val="90"/>
          <w:u w:val="thick" w:color="242628"/>
        </w:rPr>
        <w:t>l</w:t>
      </w:r>
      <w:r>
        <w:rPr>
          <w:color w:val="4B4B4F"/>
          <w:w w:val="90"/>
          <w:u w:val="thick" w:color="242628"/>
        </w:rPr>
        <w:t>se</w:t>
      </w:r>
      <w:r>
        <w:rPr>
          <w:color w:val="242628"/>
          <w:w w:val="90"/>
          <w:u w:val="thick" w:color="242628"/>
        </w:rPr>
        <w:t>n.</w:t>
      </w:r>
      <w:r>
        <w:rPr>
          <w:color w:val="4B4B4F"/>
          <w:w w:val="90"/>
          <w:u w:val="thick" w:color="242628"/>
        </w:rPr>
        <w:t>s</w:t>
      </w:r>
      <w:r>
        <w:rPr>
          <w:color w:val="242628"/>
          <w:w w:val="90"/>
          <w:u w:val="thick" w:color="242628"/>
        </w:rPr>
        <w:t>k</w:t>
      </w:r>
      <w:r>
        <w:rPr>
          <w:color w:val="242628"/>
          <w:spacing w:val="-32"/>
          <w:w w:val="90"/>
          <w:u w:val="thick" w:color="242628"/>
        </w:rPr>
        <w:t> </w:t>
      </w:r>
      <w:r>
        <w:rPr>
          <w:color w:val="242628"/>
          <w:w w:val="90"/>
          <w:u w:val="thick" w:color="242628"/>
        </w:rPr>
        <w:t>irhult</w:t>
      </w:r>
      <w:r>
        <w:rPr>
          <w:color w:val="242628"/>
          <w:spacing w:val="-13"/>
          <w:w w:val="90"/>
          <w:u w:val="thick" w:color="242628"/>
        </w:rPr>
        <w:t> </w:t>
      </w:r>
      <w:r>
        <w:rPr>
          <w:color w:val="4B4B4F"/>
          <w:w w:val="90"/>
          <w:u w:val="thick" w:color="242628"/>
        </w:rPr>
        <w:t>(@,</w:t>
      </w:r>
      <w:r>
        <w:rPr>
          <w:color w:val="242628"/>
          <w:w w:val="90"/>
          <w:u w:val="thick" w:color="242628"/>
        </w:rPr>
        <w:t>gmail.com)</w:t>
      </w:r>
    </w:p>
    <w:p>
      <w:pPr>
        <w:pStyle w:val="BodyText"/>
        <w:spacing w:before="10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pos="2220" w:val="left" w:leader="none"/>
          <w:tab w:pos="2222" w:val="left" w:leader="none"/>
        </w:tabs>
        <w:spacing w:line="240" w:lineRule="auto" w:before="0" w:after="0"/>
        <w:ind w:left="2221" w:right="0" w:hanging="655"/>
        <w:jc w:val="left"/>
        <w:rPr>
          <w:sz w:val="25"/>
        </w:rPr>
      </w:pPr>
      <w:r>
        <w:rPr>
          <w:color w:val="242628"/>
          <w:sz w:val="25"/>
        </w:rPr>
        <w:t>Grannsamverkan. Peter</w:t>
      </w:r>
      <w:r>
        <w:rPr>
          <w:color w:val="242628"/>
          <w:spacing w:val="28"/>
          <w:sz w:val="25"/>
        </w:rPr>
        <w:t> </w:t>
      </w:r>
      <w:r>
        <w:rPr>
          <w:color w:val="242628"/>
          <w:sz w:val="25"/>
        </w:rPr>
        <w:t>Lindström</w:t>
      </w:r>
      <w:r>
        <w:rPr>
          <w:color w:val="242628"/>
          <w:spacing w:val="63"/>
          <w:sz w:val="25"/>
        </w:rPr>
        <w:t> </w:t>
      </w:r>
      <w:r>
        <w:rPr>
          <w:color w:val="242628"/>
          <w:sz w:val="25"/>
        </w:rPr>
        <w:t>informerade</w:t>
      </w:r>
      <w:r>
        <w:rPr>
          <w:color w:val="242628"/>
          <w:spacing w:val="51"/>
          <w:sz w:val="25"/>
        </w:rPr>
        <w:t> </w:t>
      </w:r>
      <w:r>
        <w:rPr>
          <w:color w:val="242628"/>
          <w:sz w:val="25"/>
        </w:rPr>
        <w:t>om</w:t>
      </w:r>
      <w:r>
        <w:rPr>
          <w:color w:val="242628"/>
          <w:spacing w:val="24"/>
          <w:sz w:val="25"/>
        </w:rPr>
        <w:t> </w:t>
      </w:r>
      <w:r>
        <w:rPr>
          <w:color w:val="242628"/>
          <w:sz w:val="25"/>
        </w:rPr>
        <w:t>samordnare</w:t>
      </w:r>
      <w:r>
        <w:rPr>
          <w:color w:val="242628"/>
          <w:spacing w:val="54"/>
          <w:sz w:val="25"/>
        </w:rPr>
        <w:t> </w:t>
      </w:r>
      <w:r>
        <w:rPr>
          <w:color w:val="242628"/>
          <w:sz w:val="25"/>
        </w:rPr>
        <w:t>för</w:t>
      </w:r>
    </w:p>
    <w:p>
      <w:pPr>
        <w:pStyle w:val="BodyText"/>
        <w:spacing w:line="252" w:lineRule="auto" w:before="10"/>
        <w:ind w:left="2224" w:hanging="2"/>
      </w:pPr>
      <w:r>
        <w:rPr>
          <w:color w:val="242628"/>
        </w:rPr>
        <w:t>grann </w:t>
      </w:r>
      <w:r>
        <w:rPr>
          <w:color w:val="4B4B4F"/>
        </w:rPr>
        <w:t>s</w:t>
      </w:r>
      <w:r>
        <w:rPr>
          <w:color w:val="242628"/>
        </w:rPr>
        <w:t>amverkan</w:t>
      </w:r>
      <w:r>
        <w:rPr>
          <w:color w:val="242628"/>
          <w:spacing w:val="1"/>
        </w:rPr>
        <w:t> </w:t>
      </w:r>
      <w:r>
        <w:rPr>
          <w:color w:val="242628"/>
        </w:rPr>
        <w:t>i Annarby. Anna</w:t>
      </w:r>
      <w:r>
        <w:rPr>
          <w:color w:val="242628"/>
          <w:spacing w:val="1"/>
        </w:rPr>
        <w:t> </w:t>
      </w:r>
      <w:r>
        <w:rPr>
          <w:color w:val="242628"/>
        </w:rPr>
        <w:t>Löfqvist</w:t>
      </w:r>
      <w:r>
        <w:rPr>
          <w:color w:val="242628"/>
          <w:spacing w:val="1"/>
        </w:rPr>
        <w:t> </w:t>
      </w:r>
      <w:r>
        <w:rPr>
          <w:color w:val="242628"/>
        </w:rPr>
        <w:t>anmälde sig som samordnare</w:t>
      </w:r>
      <w:r>
        <w:rPr>
          <w:color w:val="242628"/>
          <w:spacing w:val="1"/>
        </w:rPr>
        <w:t> </w:t>
      </w:r>
      <w:r>
        <w:rPr>
          <w:color w:val="242628"/>
        </w:rPr>
        <w:t>för</w:t>
      </w:r>
      <w:r>
        <w:rPr>
          <w:color w:val="242628"/>
          <w:spacing w:val="-60"/>
        </w:rPr>
        <w:t> </w:t>
      </w:r>
      <w:r>
        <w:rPr>
          <w:color w:val="242628"/>
          <w:w w:val="105"/>
        </w:rPr>
        <w:t>Skirhult</w:t>
      </w:r>
      <w:r>
        <w:rPr>
          <w:color w:val="242628"/>
          <w:spacing w:val="5"/>
          <w:w w:val="105"/>
        </w:rPr>
        <w:t> </w:t>
      </w:r>
      <w:r>
        <w:rPr>
          <w:color w:val="242628"/>
          <w:w w:val="105"/>
        </w:rPr>
        <w:t>och</w:t>
      </w:r>
      <w:r>
        <w:rPr>
          <w:color w:val="242628"/>
          <w:spacing w:val="14"/>
          <w:w w:val="105"/>
        </w:rPr>
        <w:t> </w:t>
      </w:r>
      <w:r>
        <w:rPr>
          <w:color w:val="242628"/>
          <w:w w:val="105"/>
        </w:rPr>
        <w:t>Elisabeth</w:t>
      </w:r>
      <w:r>
        <w:rPr>
          <w:color w:val="242628"/>
          <w:spacing w:val="24"/>
          <w:w w:val="105"/>
        </w:rPr>
        <w:t> </w:t>
      </w:r>
      <w:r>
        <w:rPr>
          <w:color w:val="242628"/>
          <w:w w:val="105"/>
        </w:rPr>
        <w:t>Sundström-Graversen</w:t>
      </w:r>
      <w:r>
        <w:rPr>
          <w:color w:val="242628"/>
          <w:spacing w:val="5"/>
          <w:w w:val="105"/>
        </w:rPr>
        <w:t> </w:t>
      </w:r>
      <w:r>
        <w:rPr>
          <w:color w:val="242628"/>
          <w:w w:val="105"/>
        </w:rPr>
        <w:t>för</w:t>
      </w:r>
      <w:r>
        <w:rPr>
          <w:color w:val="242628"/>
          <w:spacing w:val="-9"/>
          <w:w w:val="105"/>
        </w:rPr>
        <w:t> </w:t>
      </w:r>
      <w:r>
        <w:rPr>
          <w:color w:val="242628"/>
          <w:w w:val="105"/>
        </w:rPr>
        <w:t>Gumrarö.</w:t>
      </w:r>
    </w:p>
    <w:p>
      <w:pPr>
        <w:spacing w:after="0" w:line="252" w:lineRule="auto"/>
        <w:sectPr>
          <w:type w:val="continuous"/>
          <w:pgSz w:w="11740" w:h="16840"/>
          <w:pgMar w:header="803" w:footer="0" w:top="1660" w:bottom="280" w:left="200" w:right="10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</w:pPr>
    </w:p>
    <w:p>
      <w:pPr>
        <w:pStyle w:val="ListParagraph"/>
        <w:numPr>
          <w:ilvl w:val="0"/>
          <w:numId w:val="5"/>
        </w:numPr>
        <w:tabs>
          <w:tab w:pos="1930" w:val="left" w:leader="none"/>
        </w:tabs>
        <w:spacing w:line="271" w:lineRule="auto" w:before="90" w:after="0"/>
        <w:ind w:left="2208" w:right="624" w:hanging="705"/>
        <w:jc w:val="left"/>
        <w:rPr>
          <w:sz w:val="25"/>
        </w:rPr>
      </w:pPr>
      <w:r>
        <w:rPr>
          <w:color w:val="1F1F21"/>
          <w:w w:val="105"/>
          <w:sz w:val="25"/>
        </w:rPr>
        <w:t>Meddelande av tid och plats där stämmoprotokollet hålles tillgängligt</w:t>
      </w:r>
      <w:r>
        <w:rPr>
          <w:color w:val="1F1F21"/>
          <w:spacing w:val="1"/>
          <w:w w:val="105"/>
          <w:sz w:val="25"/>
        </w:rPr>
        <w:t> </w:t>
      </w:r>
      <w:r>
        <w:rPr>
          <w:color w:val="1F1F21"/>
          <w:spacing w:val="-1"/>
          <w:w w:val="105"/>
          <w:sz w:val="25"/>
        </w:rPr>
        <w:t>Stämmoprotokollet</w:t>
      </w:r>
      <w:r>
        <w:rPr>
          <w:color w:val="1F1F21"/>
          <w:spacing w:val="-14"/>
          <w:w w:val="105"/>
          <w:sz w:val="25"/>
        </w:rPr>
        <w:t> </w:t>
      </w:r>
      <w:r>
        <w:rPr>
          <w:color w:val="1F1F21"/>
          <w:spacing w:val="-1"/>
          <w:w w:val="105"/>
          <w:sz w:val="25"/>
        </w:rPr>
        <w:t>anslås</w:t>
      </w:r>
      <w:r>
        <w:rPr>
          <w:color w:val="1F1F21"/>
          <w:spacing w:val="-5"/>
          <w:w w:val="105"/>
          <w:sz w:val="25"/>
        </w:rPr>
        <w:t> </w:t>
      </w:r>
      <w:r>
        <w:rPr>
          <w:color w:val="1F1F21"/>
          <w:spacing w:val="-1"/>
          <w:w w:val="105"/>
          <w:sz w:val="25"/>
        </w:rPr>
        <w:t>på</w:t>
      </w:r>
      <w:r>
        <w:rPr>
          <w:color w:val="1F1F21"/>
          <w:spacing w:val="-15"/>
          <w:w w:val="105"/>
          <w:sz w:val="25"/>
        </w:rPr>
        <w:t> </w:t>
      </w:r>
      <w:r>
        <w:rPr>
          <w:color w:val="1F1F21"/>
          <w:spacing w:val="-1"/>
          <w:w w:val="105"/>
          <w:sz w:val="25"/>
        </w:rPr>
        <w:t>anslagstavlorna</w:t>
      </w:r>
      <w:r>
        <w:rPr>
          <w:color w:val="1F1F21"/>
          <w:spacing w:val="-8"/>
          <w:w w:val="105"/>
          <w:sz w:val="25"/>
        </w:rPr>
        <w:t> </w:t>
      </w:r>
      <w:r>
        <w:rPr>
          <w:color w:val="1F1F21"/>
          <w:w w:val="105"/>
          <w:sz w:val="25"/>
        </w:rPr>
        <w:t>i</w:t>
      </w:r>
      <w:r>
        <w:rPr>
          <w:color w:val="1F1F21"/>
          <w:spacing w:val="1"/>
          <w:w w:val="105"/>
          <w:sz w:val="25"/>
        </w:rPr>
        <w:t> </w:t>
      </w:r>
      <w:r>
        <w:rPr>
          <w:color w:val="1F1F21"/>
          <w:w w:val="105"/>
          <w:sz w:val="25"/>
        </w:rPr>
        <w:t>Annarby, Gumrarö</w:t>
      </w:r>
      <w:r>
        <w:rPr>
          <w:color w:val="1F1F21"/>
          <w:spacing w:val="-9"/>
          <w:w w:val="105"/>
          <w:sz w:val="25"/>
        </w:rPr>
        <w:t> </w:t>
      </w:r>
      <w:r>
        <w:rPr>
          <w:color w:val="1F1F21"/>
          <w:w w:val="105"/>
          <w:sz w:val="25"/>
        </w:rPr>
        <w:t>och</w:t>
      </w:r>
      <w:r>
        <w:rPr>
          <w:color w:val="1F1F21"/>
          <w:spacing w:val="-63"/>
          <w:w w:val="105"/>
          <w:sz w:val="25"/>
        </w:rPr>
        <w:t> </w:t>
      </w:r>
      <w:r>
        <w:rPr>
          <w:color w:val="1F1F21"/>
          <w:sz w:val="25"/>
        </w:rPr>
        <w:t>Skirhult</w:t>
      </w:r>
      <w:r>
        <w:rPr>
          <w:color w:val="1F1F21"/>
          <w:spacing w:val="29"/>
          <w:sz w:val="25"/>
        </w:rPr>
        <w:t> </w:t>
      </w:r>
      <w:r>
        <w:rPr>
          <w:color w:val="1F1F21"/>
          <w:sz w:val="25"/>
        </w:rPr>
        <w:t>samt</w:t>
      </w:r>
      <w:r>
        <w:rPr>
          <w:color w:val="1F1F21"/>
          <w:spacing w:val="25"/>
          <w:sz w:val="25"/>
        </w:rPr>
        <w:t> </w:t>
      </w:r>
      <w:r>
        <w:rPr>
          <w:color w:val="1F1F21"/>
          <w:sz w:val="25"/>
        </w:rPr>
        <w:t>på</w:t>
      </w:r>
      <w:r>
        <w:rPr>
          <w:color w:val="1F1F21"/>
          <w:spacing w:val="16"/>
          <w:sz w:val="25"/>
        </w:rPr>
        <w:t> </w:t>
      </w:r>
      <w:r>
        <w:rPr>
          <w:color w:val="1F1F21"/>
          <w:sz w:val="25"/>
        </w:rPr>
        <w:t>hemsidan</w:t>
      </w:r>
      <w:r>
        <w:rPr>
          <w:color w:val="1F1F21"/>
          <w:spacing w:val="36"/>
          <w:sz w:val="25"/>
        </w:rPr>
        <w:t> </w:t>
      </w:r>
      <w:r>
        <w:rPr>
          <w:color w:val="1F1F21"/>
          <w:sz w:val="25"/>
          <w:u w:val="thick" w:color="1F1F21"/>
        </w:rPr>
        <w:t>(www</w:t>
      </w:r>
      <w:r>
        <w:rPr>
          <w:color w:val="494949"/>
          <w:sz w:val="25"/>
          <w:u w:val="thick" w:color="1F1F21"/>
        </w:rPr>
        <w:t>.ski</w:t>
      </w:r>
      <w:r>
        <w:rPr>
          <w:color w:val="1F1F21"/>
          <w:sz w:val="25"/>
          <w:u w:val="thick" w:color="1F1F21"/>
        </w:rPr>
        <w:t>rhult.com)</w:t>
      </w:r>
      <w:r>
        <w:rPr>
          <w:color w:val="1F1F21"/>
          <w:spacing w:val="-20"/>
          <w:sz w:val="25"/>
        </w:rPr>
        <w:t> </w:t>
      </w:r>
      <w:r>
        <w:rPr>
          <w:color w:val="1F1F21"/>
          <w:sz w:val="25"/>
        </w:rPr>
        <w:t>senast</w:t>
      </w:r>
      <w:r>
        <w:rPr>
          <w:color w:val="1F1F21"/>
          <w:spacing w:val="25"/>
          <w:sz w:val="25"/>
        </w:rPr>
        <w:t> </w:t>
      </w:r>
      <w:r>
        <w:rPr>
          <w:color w:val="1F1F21"/>
          <w:sz w:val="25"/>
        </w:rPr>
        <w:t>den</w:t>
      </w:r>
      <w:r>
        <w:rPr>
          <w:color w:val="1F1F21"/>
          <w:spacing w:val="45"/>
          <w:sz w:val="25"/>
        </w:rPr>
        <w:t> </w:t>
      </w:r>
      <w:r>
        <w:rPr>
          <w:color w:val="1F1F21"/>
          <w:sz w:val="25"/>
        </w:rPr>
        <w:t>18</w:t>
      </w:r>
      <w:r>
        <w:rPr>
          <w:color w:val="1F1F21"/>
          <w:spacing w:val="10"/>
          <w:sz w:val="25"/>
        </w:rPr>
        <w:t> </w:t>
      </w:r>
      <w:r>
        <w:rPr>
          <w:color w:val="1F1F21"/>
          <w:sz w:val="25"/>
        </w:rPr>
        <w:t>juli</w:t>
      </w:r>
      <w:r>
        <w:rPr>
          <w:color w:val="494949"/>
          <w:sz w:val="25"/>
        </w:rPr>
        <w:t>.</w:t>
      </w:r>
    </w:p>
    <w:p>
      <w:pPr>
        <w:pStyle w:val="BodyText"/>
        <w:spacing w:before="7"/>
        <w:rPr>
          <w:sz w:val="16"/>
        </w:rPr>
      </w:pPr>
    </w:p>
    <w:p>
      <w:pPr>
        <w:pStyle w:val="ListParagraph"/>
        <w:numPr>
          <w:ilvl w:val="0"/>
          <w:numId w:val="5"/>
        </w:numPr>
        <w:tabs>
          <w:tab w:pos="1913" w:val="left" w:leader="none"/>
        </w:tabs>
        <w:spacing w:line="240" w:lineRule="auto" w:before="90" w:after="0"/>
        <w:ind w:left="1912" w:right="0" w:hanging="424"/>
        <w:jc w:val="left"/>
        <w:rPr>
          <w:sz w:val="25"/>
        </w:rPr>
      </w:pPr>
      <w:r>
        <w:rPr>
          <w:color w:val="1F1F21"/>
          <w:w w:val="105"/>
          <w:sz w:val="25"/>
        </w:rPr>
        <w:t>Stämman</w:t>
      </w:r>
      <w:r>
        <w:rPr>
          <w:color w:val="1F1F21"/>
          <w:spacing w:val="-7"/>
          <w:w w:val="105"/>
          <w:sz w:val="25"/>
        </w:rPr>
        <w:t> </w:t>
      </w:r>
      <w:r>
        <w:rPr>
          <w:color w:val="1F1F21"/>
          <w:w w:val="105"/>
          <w:sz w:val="25"/>
        </w:rPr>
        <w:t>avslutas</w:t>
      </w:r>
    </w:p>
    <w:p>
      <w:pPr>
        <w:pStyle w:val="BodyText"/>
        <w:spacing w:before="68"/>
        <w:ind w:left="2200"/>
      </w:pPr>
      <w:r>
        <w:rPr>
          <w:color w:val="1F1F21"/>
          <w:w w:val="105"/>
        </w:rPr>
        <w:t>Ordförande</w:t>
      </w:r>
      <w:r>
        <w:rPr>
          <w:color w:val="1F1F21"/>
          <w:spacing w:val="-8"/>
          <w:w w:val="105"/>
        </w:rPr>
        <w:t> </w:t>
      </w:r>
      <w:r>
        <w:rPr>
          <w:color w:val="1F1F21"/>
          <w:w w:val="105"/>
        </w:rPr>
        <w:t>förklarade</w:t>
      </w:r>
      <w:r>
        <w:rPr>
          <w:color w:val="1F1F21"/>
          <w:spacing w:val="-14"/>
          <w:w w:val="105"/>
        </w:rPr>
        <w:t> </w:t>
      </w:r>
      <w:r>
        <w:rPr>
          <w:color w:val="333334"/>
          <w:w w:val="105"/>
        </w:rPr>
        <w:t>stämman</w:t>
      </w:r>
      <w:r>
        <w:rPr>
          <w:color w:val="333334"/>
          <w:spacing w:val="-8"/>
          <w:w w:val="105"/>
        </w:rPr>
        <w:t> </w:t>
      </w:r>
      <w:r>
        <w:rPr>
          <w:color w:val="1F1F21"/>
          <w:w w:val="105"/>
        </w:rPr>
        <w:t>avslutad.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3"/>
        </w:numPr>
        <w:tabs>
          <w:tab w:pos="6430" w:val="left" w:leader="none"/>
          <w:tab w:pos="6431" w:val="left" w:leader="none"/>
          <w:tab w:pos="7097" w:val="left" w:leader="none"/>
          <w:tab w:pos="8391" w:val="left" w:leader="none"/>
          <w:tab w:pos="9475" w:val="left" w:leader="none"/>
        </w:tabs>
        <w:spacing w:line="1321" w:lineRule="exact" w:before="1" w:after="0"/>
        <w:ind w:left="6430" w:right="0" w:hanging="6322"/>
        <w:jc w:val="left"/>
        <w:rPr>
          <w:color w:val="1F1F21"/>
          <w:sz w:val="120"/>
        </w:rPr>
      </w:pPr>
      <w:r>
        <w:rPr/>
        <w:drawing>
          <wp:anchor distT="0" distB="0" distL="0" distR="0" allowOverlap="1" layoutInCell="1" locked="0" behindDoc="1" simplePos="0" relativeHeight="487501824">
            <wp:simplePos x="0" y="0"/>
            <wp:positionH relativeFrom="page">
              <wp:posOffset>1078288</wp:posOffset>
            </wp:positionH>
            <wp:positionV relativeFrom="paragraph">
              <wp:posOffset>-15583</wp:posOffset>
            </wp:positionV>
            <wp:extent cx="2043732" cy="1004121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3732" cy="10041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15814144" from="377.134094pt,17.303701pt" to="409.713798pt,17.303701pt" stroked="true" strokeweight=".741231pt" strokecolor="#000000">
            <v:stroke dashstyle="solid"/>
            <w10:wrap type="none"/>
          </v:line>
        </w:pict>
      </w:r>
      <w:r>
        <w:rPr/>
        <w:pict>
          <v:shape style="position:absolute;margin-left:13.97981pt;margin-top:65.457886pt;width:21.6pt;height:64.4pt;mso-position-horizontal-relative:page;mso-position-vertical-relative:paragraph;z-index:15733248" type="#_x0000_t202" id="docshape8" filled="false" stroked="false">
            <v:textbox inset="0,0,0,0">
              <w:txbxContent>
                <w:p>
                  <w:pPr>
                    <w:spacing w:line="1287" w:lineRule="exact" w:before="0"/>
                    <w:ind w:left="0" w:right="0" w:firstLine="0"/>
                    <w:jc w:val="left"/>
                    <w:rPr>
                      <w:rFonts w:ascii="Arial" w:hAnsi="Arial"/>
                      <w:sz w:val="115"/>
                    </w:rPr>
                  </w:pPr>
                  <w:r>
                    <w:rPr>
                      <w:rFonts w:ascii="Arial" w:hAnsi="Arial"/>
                      <w:color w:val="1F1F21"/>
                      <w:w w:val="107"/>
                      <w:sz w:val="115"/>
                    </w:rPr>
                    <w:t>•</w:t>
                  </w:r>
                </w:p>
              </w:txbxContent>
            </v:textbox>
            <w10:wrap type="none"/>
          </v:shape>
        </w:pict>
      </w:r>
      <w:r>
        <w:rPr>
          <w:rFonts w:ascii="Arial" w:hAnsi="Arial"/>
          <w:color w:val="1F1F21"/>
          <w:w w:val="95"/>
          <w:sz w:val="31"/>
          <w:u w:val="thick" w:color="264F8A"/>
        </w:rPr>
        <w:t>--</w:t>
        <w:tab/>
      </w:r>
      <w:r>
        <w:rPr>
          <w:color w:val="2159A8"/>
          <w:w w:val="90"/>
          <w:sz w:val="49"/>
        </w:rPr>
        <w:t>\</w:t>
      </w:r>
      <w:r>
        <w:rPr>
          <w:color w:val="1C3F72"/>
          <w:w w:val="90"/>
          <w:sz w:val="49"/>
          <w:u w:val="thick" w:color="1C3F72"/>
        </w:rPr>
        <w:t>,</w:t>
      </w:r>
      <w:r>
        <w:rPr>
          <w:color w:val="1C3F72"/>
          <w:w w:val="90"/>
          <w:sz w:val="49"/>
          <w:u w:val="thick" w:color="264F8A"/>
        </w:rPr>
        <w:tab/>
      </w:r>
      <w:r>
        <w:rPr>
          <w:rFonts w:ascii="Arial" w:hAnsi="Arial"/>
          <w:color w:val="1F1F21"/>
          <w:w w:val="95"/>
          <w:sz w:val="31"/>
          <w:u w:val="thick" w:color="1F1F21"/>
        </w:rPr>
        <w:t>---</w:t>
      </w:r>
      <w:r>
        <w:rPr>
          <w:rFonts w:ascii="Arial" w:hAnsi="Arial"/>
          <w:color w:val="1F1F21"/>
          <w:w w:val="95"/>
          <w:sz w:val="31"/>
        </w:rPr>
        <w:tab/>
        <w:t>-</w:t>
      </w:r>
    </w:p>
    <w:p>
      <w:pPr>
        <w:pStyle w:val="BodyText"/>
        <w:spacing w:line="229" w:lineRule="exact"/>
        <w:ind w:left="6429"/>
      </w:pPr>
      <w:r>
        <w:rPr>
          <w:color w:val="1F1F21"/>
        </w:rPr>
        <w:t>Eva</w:t>
      </w:r>
      <w:r>
        <w:rPr>
          <w:color w:val="1F1F21"/>
          <w:spacing w:val="26"/>
        </w:rPr>
        <w:t> </w:t>
      </w:r>
      <w:r>
        <w:rPr>
          <w:color w:val="1F1F21"/>
        </w:rPr>
        <w:t>Wennerberg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1090826</wp:posOffset>
            </wp:positionH>
            <wp:positionV relativeFrom="paragraph">
              <wp:posOffset>233710</wp:posOffset>
            </wp:positionV>
            <wp:extent cx="2411460" cy="942975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46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4175231</wp:posOffset>
            </wp:positionH>
            <wp:positionV relativeFrom="paragraph">
              <wp:posOffset>246262</wp:posOffset>
            </wp:positionV>
            <wp:extent cx="2323542" cy="942975"/>
            <wp:effectExtent l="0" t="0" r="0" b="0"/>
            <wp:wrapTopAndBottom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3542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33"/>
        </w:rPr>
      </w:pPr>
    </w:p>
    <w:p>
      <w:pPr>
        <w:spacing w:line="1269" w:lineRule="exact" w:before="1"/>
        <w:ind w:left="119" w:right="0" w:firstLine="0"/>
        <w:jc w:val="left"/>
        <w:rPr>
          <w:rFonts w:ascii="Arial" w:hAnsi="Arial"/>
          <w:sz w:val="115"/>
        </w:rPr>
      </w:pPr>
      <w:r>
        <w:rPr>
          <w:rFonts w:ascii="Arial" w:hAnsi="Arial"/>
          <w:color w:val="1F1F21"/>
          <w:w w:val="107"/>
          <w:sz w:val="115"/>
        </w:rPr>
        <w:t>•</w:t>
      </w:r>
    </w:p>
    <w:p>
      <w:pPr>
        <w:spacing w:line="1269" w:lineRule="exact" w:before="0"/>
        <w:ind w:left="109" w:right="0" w:firstLine="0"/>
        <w:jc w:val="left"/>
        <w:rPr>
          <w:rFonts w:ascii="Arial" w:hAnsi="Arial"/>
          <w:sz w:val="115"/>
        </w:rPr>
      </w:pPr>
      <w:r>
        <w:rPr>
          <w:rFonts w:ascii="Arial" w:hAnsi="Arial"/>
          <w:color w:val="1F1F21"/>
          <w:w w:val="105"/>
          <w:sz w:val="115"/>
        </w:rPr>
        <w:t>•</w:t>
      </w:r>
    </w:p>
    <w:sectPr>
      <w:pgSz w:w="11720" w:h="16840"/>
      <w:pgMar w:header="803" w:footer="0" w:top="1660" w:bottom="280" w:left="16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71.805298pt;margin-top:34.503563pt;width:57.45pt;height:14.8pt;mso-position-horizontal-relative:page;mso-position-vertical-relative:page;z-index:-15818240" type="#_x0000_t202" id="docshape1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color w:val="1F2123"/>
                    <w:sz w:val="23"/>
                  </w:rPr>
                  <w:t>2021-07-13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2"/>
      </w:rPr>
    </w:pPr>
    <w:r>
      <w:rPr/>
      <w:pict>
        <v:shape style="position:absolute;margin-left:466.967499pt;margin-top:32.571968pt;width:56.8pt;height:14.8pt;mso-position-horizontal-relative:page;mso-position-vertical-relative:page;z-index:-15817728" type="#_x0000_t202" id="docshape5" filled="false" stroked="false">
          <v:textbox inset="0,0,0,0">
            <w:txbxContent>
              <w:p>
                <w:pPr>
                  <w:spacing w:before="10"/>
                  <w:ind w:left="20" w:right="0" w:firstLine="0"/>
                  <w:jc w:val="left"/>
                  <w:rPr>
                    <w:sz w:val="23"/>
                  </w:rPr>
                </w:pPr>
                <w:r>
                  <w:rPr>
                    <w:color w:val="1F1F21"/>
                    <w:sz w:val="23"/>
                  </w:rPr>
                  <w:t>2021-07-13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5"/>
      <w:numFmt w:val="decimal"/>
      <w:lvlText w:val="%1."/>
      <w:lvlJc w:val="left"/>
      <w:pPr>
        <w:ind w:left="2208" w:hanging="426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1F21"/>
        <w:w w:val="102"/>
        <w:sz w:val="25"/>
        <w:szCs w:val="25"/>
      </w:rPr>
    </w:lvl>
    <w:lvl w:ilvl="1">
      <w:start w:val="0"/>
      <w:numFmt w:val="bullet"/>
      <w:lvlText w:val="•"/>
      <w:lvlJc w:val="left"/>
      <w:pPr>
        <w:ind w:left="2997" w:hanging="4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4" w:hanging="4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4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8" w:hanging="4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86" w:hanging="4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3" w:hanging="4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80" w:hanging="4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77" w:hanging="426"/>
      </w:pPr>
      <w:rPr>
        <w:rFonts w:hint="default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2080" w:hanging="2081"/>
      </w:pPr>
      <w:rPr>
        <w:rFonts w:hint="default" w:ascii="Arial" w:hAnsi="Arial" w:eastAsia="Arial" w:cs="Arial"/>
        <w:b w:val="0"/>
        <w:bCs w:val="0"/>
        <w:i w:val="0"/>
        <w:iCs w:val="0"/>
        <w:color w:val="242628"/>
        <w:w w:val="106"/>
        <w:position w:val="-53"/>
        <w:sz w:val="114"/>
        <w:szCs w:val="114"/>
      </w:rPr>
    </w:lvl>
    <w:lvl w:ilvl="1">
      <w:start w:val="0"/>
      <w:numFmt w:val="bullet"/>
      <w:lvlText w:val="•"/>
      <w:lvlJc w:val="left"/>
      <w:pPr>
        <w:ind w:left="2292" w:hanging="2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04" w:hanging="2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16" w:hanging="2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28" w:hanging="2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40" w:hanging="2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52" w:hanging="2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64" w:hanging="2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76" w:hanging="2081"/>
      </w:pPr>
      <w:rPr>
        <w:rFonts w:hint="default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2234" w:hanging="6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242628"/>
        <w:w w:val="102"/>
        <w:sz w:val="25"/>
        <w:szCs w:val="25"/>
      </w:rPr>
    </w:lvl>
    <w:lvl w:ilvl="1">
      <w:start w:val="0"/>
      <w:numFmt w:val="bullet"/>
      <w:lvlText w:val="•"/>
      <w:lvlJc w:val="left"/>
      <w:pPr>
        <w:ind w:left="3067" w:hanging="6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4" w:hanging="6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1" w:hanging="6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8" w:hanging="6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76" w:hanging="6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03" w:hanging="6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30" w:hanging="6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57" w:hanging="664"/>
      </w:pPr>
      <w:rPr>
        <w:rFonts w:hint="default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2298" w:hanging="1441"/>
      </w:pPr>
      <w:rPr>
        <w:rFonts w:hint="default" w:ascii="Times New Roman" w:hAnsi="Times New Roman" w:eastAsia="Times New Roman" w:cs="Times New Roman"/>
        <w:w w:val="105"/>
      </w:rPr>
    </w:lvl>
    <w:lvl w:ilvl="1">
      <w:start w:val="0"/>
      <w:numFmt w:val="bullet"/>
      <w:lvlText w:val="•"/>
      <w:lvlJc w:val="left"/>
      <w:pPr>
        <w:ind w:left="2247" w:hanging="670"/>
      </w:pPr>
      <w:rPr>
        <w:rFonts w:hint="default" w:ascii="Arial" w:hAnsi="Arial" w:eastAsia="Arial" w:cs="Arial"/>
        <w:b w:val="0"/>
        <w:bCs w:val="0"/>
        <w:i w:val="0"/>
        <w:iCs w:val="0"/>
        <w:color w:val="242628"/>
        <w:w w:val="105"/>
        <w:position w:val="-5"/>
        <w:sz w:val="38"/>
        <w:szCs w:val="38"/>
      </w:rPr>
    </w:lvl>
    <w:lvl w:ilvl="2">
      <w:start w:val="0"/>
      <w:numFmt w:val="bullet"/>
      <w:lvlText w:val="•"/>
      <w:lvlJc w:val="left"/>
      <w:pPr>
        <w:ind w:left="2675" w:hanging="6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1" w:hanging="6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7" w:hanging="6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03" w:hanging="6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9" w:hanging="6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555" w:hanging="6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1" w:hanging="670"/>
      </w:pPr>
      <w:rPr>
        <w:rFonts w:hint="default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1924" w:hanging="431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color w:val="1F2123"/>
        <w:w w:val="104"/>
        <w:sz w:val="25"/>
        <w:szCs w:val="25"/>
      </w:rPr>
    </w:lvl>
    <w:lvl w:ilvl="1">
      <w:start w:val="0"/>
      <w:numFmt w:val="bullet"/>
      <w:lvlText w:val="•"/>
      <w:lvlJc w:val="left"/>
      <w:pPr>
        <w:ind w:left="1920" w:hanging="4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0" w:hanging="4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13" w:hanging="4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06" w:hanging="4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99" w:hanging="4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92" w:hanging="4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85" w:hanging="4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78" w:hanging="431"/>
      </w:pPr>
      <w:rPr>
        <w:rFonts w:hint="default"/>
      </w:rPr>
    </w:lvl>
  </w:abstractNum>
  <w:num w:numId="5">
    <w:abstractNumId w:val="4"/>
  </w:num>
  <w:num w:numId="2">
    <w:abstractNumId w:val="1"/>
  </w:num>
  <w:num w:numId="4">
    <w:abstractNumId w:val="3"/>
  </w:num>
  <w:num w:numId="3">
    <w:abstractNumId w:val="2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5"/>
      <w:szCs w:val="25"/>
    </w:rPr>
  </w:style>
  <w:style w:styleId="Title" w:type="paragraph">
    <w:name w:val="Title"/>
    <w:basedOn w:val="Normal"/>
    <w:uiPriority w:val="1"/>
    <w:qFormat/>
    <w:pPr>
      <w:spacing w:before="256"/>
      <w:ind w:right="235"/>
      <w:jc w:val="center"/>
    </w:pPr>
    <w:rPr>
      <w:rFonts w:ascii="Arial" w:hAnsi="Arial" w:eastAsia="Arial" w:cs="Arial"/>
      <w:b/>
      <w:bCs/>
      <w:i/>
      <w:iCs/>
      <w:sz w:val="31"/>
      <w:szCs w:val="31"/>
    </w:rPr>
  </w:style>
  <w:style w:styleId="ListParagraph" w:type="paragraph">
    <w:name w:val="List Paragraph"/>
    <w:basedOn w:val="Normal"/>
    <w:uiPriority w:val="1"/>
    <w:qFormat/>
    <w:pPr>
      <w:ind w:left="1537" w:hanging="6322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yperlink" Target="http://www.vagfas.se/" TargetMode="Externa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2021-07-18T21:40:05Z</dcterms:created>
  <dcterms:modified xsi:type="dcterms:W3CDTF">2021-07-18T21:40:05Z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2021-07-18T00:00:00Z</vt:filetime>
  </property>
  <property fmtid="{D5CDD505-2E9C-101B-9397-08002B2CF9AE}" pid="3" name="Creator">
    <vt:lpwstr>Adobe Scan for Android 21.06.28-regular</vt:lpwstr>
  </property>
  <property fmtid="{D5CDD505-2E9C-101B-9397-08002B2CF9AE}" pid="4" name="LastSaved">
    <vt:filetime>2021-07-18T00:00:00Z</vt:filetime>
  </property>
</Properties>
</file>